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619C526" w:rsidP="74B24164" w:rsidRDefault="0619C526" w14:paraId="7406DAB8" w14:textId="53E09DA4">
      <w:pPr>
        <w:pStyle w:val="Heading2"/>
        <w:rPr>
          <w:rFonts w:ascii="Segoe UI Semibold" w:hAnsi="Segoe UI Semibold" w:eastAsia="Segoe UI Semibold" w:cs="Segoe UI Semibold"/>
          <w:sz w:val="28"/>
          <w:szCs w:val="28"/>
        </w:rPr>
      </w:pPr>
      <w:r w:rsidRPr="74B24164" w:rsidR="0619C526">
        <w:rPr>
          <w:rFonts w:ascii="Segoe UI Semibold" w:hAnsi="Segoe UI Semibold" w:eastAsia="Segoe UI Semibold" w:cs="Segoe UI Semibold"/>
          <w:sz w:val="28"/>
          <w:szCs w:val="28"/>
        </w:rPr>
        <w:t>General Content</w:t>
      </w:r>
    </w:p>
    <w:tbl>
      <w:tblPr>
        <w:tblStyle w:val="GridTable5Dark-Accent5"/>
        <w:tblW w:w="0" w:type="auto"/>
        <w:tblBorders>
          <w:top w:val="single" w:color="0D0D0D" w:themeColor="text1" w:themeTint="F2" w:sz="8"/>
          <w:left w:val="single" w:color="0D0D0D" w:themeColor="text1" w:themeTint="F2" w:sz="8"/>
          <w:bottom w:val="single" w:color="0D0D0D" w:themeColor="text1" w:themeTint="F2" w:sz="8"/>
          <w:right w:val="single" w:color="0D0D0D" w:themeColor="text1" w:themeTint="F2" w:sz="8"/>
          <w:insideH w:val="single" w:color="0D0D0D" w:themeColor="text1" w:themeTint="F2" w:sz="8"/>
          <w:insideV w:val="single" w:color="0D0D0D" w:themeColor="text1" w:themeTint="F2" w:sz="8"/>
        </w:tblBorders>
        <w:tblLayout w:type="fixed"/>
        <w:tblLook w:val="06A0" w:firstRow="1" w:lastRow="0" w:firstColumn="1" w:lastColumn="0" w:noHBand="1" w:noVBand="1"/>
      </w:tblPr>
      <w:tblGrid>
        <w:gridCol w:w="2460"/>
        <w:gridCol w:w="8452"/>
      </w:tblGrid>
      <w:tr w:rsidR="74B24164" w:rsidTr="5D23A451" w14:paraId="71117A25">
        <w:trPr>
          <w:trHeight w:val="300"/>
        </w:trPr>
        <w:tc>
          <w:tcPr>
            <w:cnfStyle w:val="001000000000" w:firstRow="0" w:lastRow="0" w:firstColumn="1" w:lastColumn="0" w:oddVBand="0" w:evenVBand="0" w:oddHBand="0" w:evenHBand="0" w:firstRowFirstColumn="0" w:firstRowLastColumn="0" w:lastRowFirstColumn="0" w:lastRowLastColumn="0"/>
            <w:tcW w:w="2460" w:type="dxa"/>
            <w:tcMar/>
          </w:tcPr>
          <w:p w:rsidR="4A4B9994" w:rsidP="74B24164" w:rsidRDefault="4A4B9994" w14:paraId="7D724F9F" w14:textId="65DFE056">
            <w:pPr>
              <w:pStyle w:val="Normal"/>
              <w:spacing w:line="360" w:lineRule="auto"/>
              <w:jc w:val="left"/>
              <w:rPr>
                <w:rFonts w:ascii="Segoe UI" w:hAnsi="Segoe UI" w:eastAsia="Segoe UI" w:cs="Segoe UI"/>
                <w:sz w:val="24"/>
                <w:szCs w:val="24"/>
              </w:rPr>
            </w:pPr>
            <w:r w:rsidRPr="74B24164" w:rsidR="4A4B9994">
              <w:rPr>
                <w:rFonts w:ascii="Segoe UI" w:hAnsi="Segoe UI" w:eastAsia="Segoe UI" w:cs="Segoe UI"/>
                <w:sz w:val="24"/>
                <w:szCs w:val="24"/>
              </w:rPr>
              <w:t>Element</w:t>
            </w:r>
          </w:p>
        </w:tc>
        <w:tc>
          <w:tcPr>
            <w:cnfStyle w:val="000000000000" w:firstRow="0" w:lastRow="0" w:firstColumn="0" w:lastColumn="0" w:oddVBand="0" w:evenVBand="0" w:oddHBand="0" w:evenHBand="0" w:firstRowFirstColumn="0" w:firstRowLastColumn="0" w:lastRowFirstColumn="0" w:lastRowLastColumn="0"/>
            <w:tcW w:w="8452" w:type="dxa"/>
            <w:tcMar/>
          </w:tcPr>
          <w:p w:rsidR="74B24164" w:rsidP="74B24164" w:rsidRDefault="74B24164" w14:paraId="5E0174F7" w14:textId="5D20EBFE">
            <w:pPr>
              <w:pStyle w:val="Normal"/>
              <w:suppressLineNumbers w:val="0"/>
              <w:bidi w:val="0"/>
              <w:spacing w:before="0" w:beforeAutospacing="off" w:after="0" w:afterAutospacing="off" w:line="360" w:lineRule="auto"/>
              <w:ind w:left="0" w:right="0"/>
              <w:jc w:val="left"/>
              <w:rPr>
                <w:rFonts w:ascii="Segoe UI" w:hAnsi="Segoe UI" w:eastAsia="Segoe UI" w:cs="Segoe UI"/>
                <w:sz w:val="24"/>
                <w:szCs w:val="24"/>
              </w:rPr>
            </w:pPr>
            <w:r w:rsidRPr="74B24164" w:rsidR="74B24164">
              <w:rPr>
                <w:rFonts w:ascii="Segoe UI" w:hAnsi="Segoe UI" w:eastAsia="Segoe UI" w:cs="Segoe UI"/>
                <w:sz w:val="24"/>
                <w:szCs w:val="24"/>
              </w:rPr>
              <w:t>Content</w:t>
            </w:r>
          </w:p>
        </w:tc>
      </w:tr>
      <w:tr w:rsidR="74B24164" w:rsidTr="5D23A451" w14:paraId="784518F6">
        <w:trPr>
          <w:trHeight w:val="300"/>
        </w:trPr>
        <w:tc>
          <w:tcPr>
            <w:cnfStyle w:val="001000000000" w:firstRow="0" w:lastRow="0" w:firstColumn="1" w:lastColumn="0" w:oddVBand="0" w:evenVBand="0" w:oddHBand="0" w:evenHBand="0" w:firstRowFirstColumn="0" w:firstRowLastColumn="0" w:lastRowFirstColumn="0" w:lastRowLastColumn="0"/>
            <w:tcW w:w="2460" w:type="dxa"/>
            <w:tcMar/>
          </w:tcPr>
          <w:p w:rsidR="61DC5AFA" w:rsidP="74B24164" w:rsidRDefault="61DC5AFA" w14:paraId="36CD6B9D" w14:textId="2110F946">
            <w:pPr>
              <w:pStyle w:val="Normal"/>
              <w:suppressLineNumbers w:val="0"/>
              <w:bidi w:val="0"/>
              <w:spacing w:before="0" w:beforeAutospacing="off" w:after="0" w:afterAutospacing="off" w:line="360" w:lineRule="auto"/>
              <w:ind w:left="0" w:right="0"/>
              <w:jc w:val="left"/>
              <w:rPr>
                <w:rFonts w:ascii="Segoe UI" w:hAnsi="Segoe UI" w:eastAsia="Segoe UI" w:cs="Segoe UI"/>
                <w:sz w:val="24"/>
                <w:szCs w:val="24"/>
              </w:rPr>
            </w:pPr>
            <w:r w:rsidRPr="5D23A451" w:rsidR="5DA0F520">
              <w:rPr>
                <w:rFonts w:ascii="Segoe UI" w:hAnsi="Segoe UI" w:eastAsia="Segoe UI" w:cs="Segoe UI"/>
                <w:sz w:val="24"/>
                <w:szCs w:val="24"/>
              </w:rPr>
              <w:t>Name</w:t>
            </w:r>
            <w:r w:rsidRPr="5D23A451" w:rsidR="3207C3EE">
              <w:rPr>
                <w:rFonts w:ascii="Segoe UI" w:hAnsi="Segoe UI" w:eastAsia="Segoe UI" w:cs="Segoe UI"/>
                <w:sz w:val="24"/>
                <w:szCs w:val="24"/>
              </w:rPr>
              <w:t>*</w:t>
            </w:r>
          </w:p>
        </w:tc>
        <w:tc>
          <w:tcPr>
            <w:cnfStyle w:val="000000000000" w:firstRow="0" w:lastRow="0" w:firstColumn="0" w:lastColumn="0" w:oddVBand="0" w:evenVBand="0" w:oddHBand="0" w:evenHBand="0" w:firstRowFirstColumn="0" w:firstRowLastColumn="0" w:lastRowFirstColumn="0" w:lastRowLastColumn="0"/>
            <w:tcW w:w="8452" w:type="dxa"/>
            <w:tcMar/>
          </w:tcPr>
          <w:p w:rsidR="33788018" w:rsidP="74B24164" w:rsidRDefault="33788018" w14:paraId="76D08108" w14:textId="4B0F87D6">
            <w:pPr>
              <w:pStyle w:val="Normal"/>
              <w:spacing w:line="360" w:lineRule="auto"/>
              <w:jc w:val="left"/>
              <w:rPr>
                <w:rFonts w:ascii="Segoe UI" w:hAnsi="Segoe UI" w:eastAsia="Segoe UI" w:cs="Segoe UI"/>
                <w:sz w:val="24"/>
                <w:szCs w:val="24"/>
              </w:rPr>
            </w:pPr>
            <w:r w:rsidRPr="74B24164" w:rsidR="33788018">
              <w:rPr>
                <w:rFonts w:ascii="Segoe UI" w:hAnsi="Segoe UI" w:eastAsia="Segoe UI" w:cs="Segoe UI"/>
                <w:sz w:val="24"/>
                <w:szCs w:val="24"/>
              </w:rPr>
              <w:t xml:space="preserve">AI Security </w:t>
            </w:r>
            <w:r w:rsidRPr="74B24164" w:rsidR="39133578">
              <w:rPr>
                <w:rFonts w:ascii="Segoe UI" w:hAnsi="Segoe UI" w:eastAsia="Segoe UI" w:cs="Segoe UI"/>
                <w:sz w:val="24"/>
                <w:szCs w:val="24"/>
              </w:rPr>
              <w:t>Program Overview</w:t>
            </w:r>
          </w:p>
        </w:tc>
      </w:tr>
      <w:tr w:rsidR="74B24164" w:rsidTr="5D23A451" w14:paraId="62866FB8">
        <w:trPr>
          <w:trHeight w:val="300"/>
        </w:trPr>
        <w:tc>
          <w:tcPr>
            <w:cnfStyle w:val="001000000000" w:firstRow="0" w:lastRow="0" w:firstColumn="1" w:lastColumn="0" w:oddVBand="0" w:evenVBand="0" w:oddHBand="0" w:evenHBand="0" w:firstRowFirstColumn="0" w:firstRowLastColumn="0" w:lastRowFirstColumn="0" w:lastRowLastColumn="0"/>
            <w:tcW w:w="2460" w:type="dxa"/>
            <w:tcMar/>
          </w:tcPr>
          <w:p w:rsidR="61DC5AFA" w:rsidP="74B24164" w:rsidRDefault="61DC5AFA" w14:paraId="0059261B" w14:textId="71C8E8BB">
            <w:pPr>
              <w:pStyle w:val="Normal"/>
              <w:spacing w:line="360" w:lineRule="auto"/>
              <w:jc w:val="left"/>
              <w:rPr>
                <w:rFonts w:ascii="Segoe UI" w:hAnsi="Segoe UI" w:eastAsia="Segoe UI" w:cs="Segoe UI"/>
                <w:sz w:val="24"/>
                <w:szCs w:val="24"/>
              </w:rPr>
            </w:pPr>
            <w:r w:rsidRPr="74B24164" w:rsidR="61DC5AFA">
              <w:rPr>
                <w:rFonts w:ascii="Segoe UI" w:hAnsi="Segoe UI" w:eastAsia="Segoe UI" w:cs="Segoe UI"/>
                <w:sz w:val="24"/>
                <w:szCs w:val="24"/>
              </w:rPr>
              <w:t>Main body*</w:t>
            </w:r>
          </w:p>
        </w:tc>
        <w:tc>
          <w:tcPr>
            <w:cnfStyle w:val="000000000000" w:firstRow="0" w:lastRow="0" w:firstColumn="0" w:lastColumn="0" w:oddVBand="0" w:evenVBand="0" w:oddHBand="0" w:evenHBand="0" w:firstRowFirstColumn="0" w:firstRowLastColumn="0" w:lastRowFirstColumn="0" w:lastRowLastColumn="0"/>
            <w:tcW w:w="8452" w:type="dxa"/>
            <w:tcMar/>
          </w:tcPr>
          <w:p w:rsidR="59F28A2F" w:rsidP="74B24164" w:rsidRDefault="59F28A2F" w14:paraId="5CE982EE" w14:textId="6ECB4F8D">
            <w:pPr>
              <w:pStyle w:val="Normal"/>
              <w:spacing w:line="360" w:lineRule="auto"/>
              <w:rPr>
                <w:rFonts w:ascii="Segoe UI" w:hAnsi="Segoe UI" w:eastAsia="Segoe UI" w:cs="Segoe UI"/>
                <w:i w:val="1"/>
                <w:iCs w:val="1"/>
              </w:rPr>
            </w:pPr>
            <w:r w:rsidRPr="74B24164" w:rsidR="59F28A2F">
              <w:rPr>
                <w:rFonts w:ascii="Segoe UI" w:hAnsi="Segoe UI" w:eastAsia="Segoe UI" w:cs="Segoe UI"/>
                <w:i w:val="1"/>
                <w:iCs w:val="1"/>
              </w:rPr>
              <w:t>Choose one statement below to use on your page.</w:t>
            </w:r>
          </w:p>
        </w:tc>
      </w:tr>
    </w:tbl>
    <w:p w:rsidR="59F28A2F" w:rsidP="74B24164" w:rsidRDefault="59F28A2F" w14:paraId="24DEC5A7" w14:textId="4DA103D9">
      <w:pPr>
        <w:pStyle w:val="Normal"/>
        <w:suppressLineNumbers w:val="0"/>
        <w:bidi w:val="0"/>
        <w:spacing w:before="0" w:beforeAutospacing="off" w:after="160" w:afterAutospacing="off" w:line="360" w:lineRule="auto"/>
        <w:ind w:left="0" w:right="0"/>
        <w:jc w:val="left"/>
        <w:rPr>
          <w:rFonts w:ascii="Segoe UI" w:hAnsi="Segoe UI" w:eastAsia="Segoe UI" w:cs="Segoe UI"/>
        </w:rPr>
      </w:pPr>
      <w:r w:rsidRPr="74B24164" w:rsidR="59F28A2F">
        <w:rPr>
          <w:rFonts w:ascii="Segoe UI" w:hAnsi="Segoe UI" w:eastAsia="Segoe UI" w:cs="Segoe UI"/>
        </w:rPr>
        <w:t>Statement options</w:t>
      </w:r>
      <w:r w:rsidRPr="74B24164" w:rsidR="71D5B667">
        <w:rPr>
          <w:rFonts w:ascii="Segoe UI" w:hAnsi="Segoe UI" w:eastAsia="Segoe UI" w:cs="Segoe UI"/>
        </w:rPr>
        <w:t>, choose one.</w:t>
      </w:r>
    </w:p>
    <w:tbl>
      <w:tblPr>
        <w:tblStyle w:val="GridTable5Dark-Accent5"/>
        <w:tblW w:w="0" w:type="auto"/>
        <w:tblBorders>
          <w:top w:val="single" w:color="0D0D0D" w:themeColor="text1" w:themeTint="F2" w:sz="8"/>
          <w:left w:val="single" w:color="0D0D0D" w:themeColor="text1" w:themeTint="F2" w:sz="8"/>
          <w:bottom w:val="single" w:color="0D0D0D" w:themeColor="text1" w:themeTint="F2" w:sz="8"/>
          <w:right w:val="single" w:color="0D0D0D" w:themeColor="text1" w:themeTint="F2" w:sz="8"/>
          <w:insideH w:val="single" w:color="0D0D0D" w:themeColor="text1" w:themeTint="F2" w:sz="8"/>
          <w:insideV w:val="single" w:color="0D0D0D" w:themeColor="text1" w:themeTint="F2" w:sz="8"/>
        </w:tblBorders>
        <w:tblLayout w:type="fixed"/>
        <w:tblLook w:val="06A0" w:firstRow="1" w:lastRow="0" w:firstColumn="1" w:lastColumn="0" w:noHBand="1" w:noVBand="1"/>
      </w:tblPr>
      <w:tblGrid>
        <w:gridCol w:w="1425"/>
        <w:gridCol w:w="9487"/>
      </w:tblGrid>
      <w:tr w:rsidR="74B24164" w:rsidTr="74B24164" w14:paraId="2F006BDF">
        <w:trPr>
          <w:trHeight w:val="300"/>
        </w:trPr>
        <w:tc>
          <w:tcPr>
            <w:cnfStyle w:val="001000000000" w:firstRow="0" w:lastRow="0" w:firstColumn="1" w:lastColumn="0" w:oddVBand="0" w:evenVBand="0" w:oddHBand="0" w:evenHBand="0" w:firstRowFirstColumn="0" w:firstRowLastColumn="0" w:lastRowFirstColumn="0" w:lastRowLastColumn="0"/>
            <w:tcW w:w="1425" w:type="dxa"/>
            <w:tcMar/>
          </w:tcPr>
          <w:p w:rsidR="33636CAA" w:rsidP="74B24164" w:rsidRDefault="33636CAA" w14:paraId="207A3629" w14:textId="07224F97">
            <w:pPr>
              <w:pStyle w:val="Normal"/>
              <w:spacing w:line="360" w:lineRule="auto"/>
              <w:jc w:val="left"/>
              <w:rPr>
                <w:rFonts w:ascii="Segoe UI" w:hAnsi="Segoe UI" w:eastAsia="Segoe UI" w:cs="Segoe UI"/>
                <w:color w:val="FFFFFF" w:themeColor="background1" w:themeTint="FF" w:themeShade="FF"/>
                <w:sz w:val="24"/>
                <w:szCs w:val="24"/>
              </w:rPr>
            </w:pPr>
            <w:r w:rsidRPr="74B24164" w:rsidR="33636CAA">
              <w:rPr>
                <w:rFonts w:ascii="Segoe UI" w:hAnsi="Segoe UI" w:eastAsia="Segoe UI" w:cs="Segoe UI"/>
                <w:color w:val="FFFFFF" w:themeColor="background1" w:themeTint="FF" w:themeShade="FF"/>
                <w:sz w:val="24"/>
                <w:szCs w:val="24"/>
              </w:rPr>
              <w:t>Option</w:t>
            </w:r>
          </w:p>
        </w:tc>
        <w:tc>
          <w:tcPr>
            <w:cnfStyle w:val="000000000000" w:firstRow="0" w:lastRow="0" w:firstColumn="0" w:lastColumn="0" w:oddVBand="0" w:evenVBand="0" w:oddHBand="0" w:evenHBand="0" w:firstRowFirstColumn="0" w:firstRowLastColumn="0" w:lastRowFirstColumn="0" w:lastRowLastColumn="0"/>
            <w:tcW w:w="9487" w:type="dxa"/>
            <w:tcMar/>
          </w:tcPr>
          <w:p w:rsidR="6C4479D0" w:rsidP="74B24164" w:rsidRDefault="6C4479D0" w14:paraId="6F8EB634" w14:textId="71065855">
            <w:pPr>
              <w:pStyle w:val="Normal"/>
              <w:suppressLineNumbers w:val="0"/>
              <w:bidi w:val="0"/>
              <w:spacing w:before="0" w:beforeAutospacing="off" w:after="0" w:afterAutospacing="off" w:line="360" w:lineRule="auto"/>
              <w:ind w:left="0" w:right="0"/>
              <w:jc w:val="left"/>
              <w:rPr>
                <w:rFonts w:ascii="Segoe UI" w:hAnsi="Segoe UI" w:eastAsia="Segoe UI" w:cs="Segoe UI"/>
                <w:color w:val="FFFFFF" w:themeColor="background1" w:themeTint="FF" w:themeShade="FF"/>
                <w:sz w:val="24"/>
                <w:szCs w:val="24"/>
              </w:rPr>
            </w:pPr>
            <w:r w:rsidRPr="74B24164" w:rsidR="6C4479D0">
              <w:rPr>
                <w:rFonts w:ascii="Segoe UI" w:hAnsi="Segoe UI" w:eastAsia="Segoe UI" w:cs="Segoe UI"/>
                <w:color w:val="FFFFFF" w:themeColor="background1" w:themeTint="FF" w:themeShade="FF"/>
                <w:sz w:val="24"/>
                <w:szCs w:val="24"/>
              </w:rPr>
              <w:t>Statement</w:t>
            </w:r>
          </w:p>
        </w:tc>
      </w:tr>
      <w:tr w:rsidR="74B24164" w:rsidTr="74B24164" w14:paraId="72E56CDA">
        <w:trPr>
          <w:trHeight w:val="300"/>
        </w:trPr>
        <w:tc>
          <w:tcPr>
            <w:cnfStyle w:val="001000000000" w:firstRow="0" w:lastRow="0" w:firstColumn="1" w:lastColumn="0" w:oddVBand="0" w:evenVBand="0" w:oddHBand="0" w:evenHBand="0" w:firstRowFirstColumn="0" w:firstRowLastColumn="0" w:lastRowFirstColumn="0" w:lastRowLastColumn="0"/>
            <w:tcW w:w="1425" w:type="dxa"/>
            <w:tcMar/>
          </w:tcPr>
          <w:p w:rsidR="33636CAA" w:rsidP="74B24164" w:rsidRDefault="33636CAA" w14:paraId="21142CB1" w14:textId="439851FA">
            <w:pPr>
              <w:pStyle w:val="Normal"/>
              <w:spacing w:line="360" w:lineRule="auto"/>
              <w:jc w:val="left"/>
              <w:rPr>
                <w:rFonts w:ascii="Segoe UI" w:hAnsi="Segoe UI" w:eastAsia="Segoe UI" w:cs="Segoe UI"/>
                <w:color w:val="FFFFFF" w:themeColor="background1" w:themeTint="FF" w:themeShade="FF"/>
                <w:sz w:val="24"/>
                <w:szCs w:val="24"/>
              </w:rPr>
            </w:pPr>
            <w:r w:rsidRPr="74B24164" w:rsidR="33636CAA">
              <w:rPr>
                <w:rFonts w:ascii="Segoe UI" w:hAnsi="Segoe UI" w:eastAsia="Segoe UI" w:cs="Segoe UI"/>
                <w:color w:val="FFFFFF" w:themeColor="background1" w:themeTint="FF" w:themeShade="FF"/>
                <w:sz w:val="24"/>
                <w:szCs w:val="24"/>
              </w:rPr>
              <w:t>1</w:t>
            </w:r>
          </w:p>
        </w:tc>
        <w:tc>
          <w:tcPr>
            <w:cnfStyle w:val="000000000000" w:firstRow="0" w:lastRow="0" w:firstColumn="0" w:lastColumn="0" w:oddVBand="0" w:evenVBand="0" w:oddHBand="0" w:evenHBand="0" w:firstRowFirstColumn="0" w:firstRowLastColumn="0" w:lastRowFirstColumn="0" w:lastRowLastColumn="0"/>
            <w:tcW w:w="9487" w:type="dxa"/>
            <w:tcMar/>
          </w:tcPr>
          <w:p w:rsidR="33636CAA" w:rsidP="74B24164" w:rsidRDefault="33636CAA" w14:paraId="08DDAF62" w14:textId="7FF30A1B">
            <w:pPr>
              <w:pStyle w:val="Normal"/>
              <w:spacing w:line="360" w:lineRule="auto"/>
              <w:jc w:val="left"/>
              <w:rPr>
                <w:rFonts w:ascii="Segoe UI" w:hAnsi="Segoe UI" w:eastAsia="Segoe UI" w:cs="Segoe UI"/>
                <w:sz w:val="24"/>
                <w:szCs w:val="24"/>
              </w:rPr>
            </w:pPr>
            <w:r w:rsidRPr="74B24164" w:rsidR="33636CAA">
              <w:rPr>
                <w:rFonts w:ascii="Segoe UI" w:hAnsi="Segoe UI" w:eastAsia="Segoe UI" w:cs="Segoe UI"/>
                <w:sz w:val="24"/>
                <w:szCs w:val="24"/>
              </w:rPr>
              <w:t xml:space="preserve">At Elgin Community College (ECC), we are thrilled to present our AI Security program that merges the exciting fields of artificial intelligence and cybersecurity. This program equips you with the essential skills to safeguard companies from computer-related offenses in just two months. Our program offers a fascinating journey into AI security, where you will gain valuable </w:t>
            </w:r>
            <w:r w:rsidRPr="74B24164" w:rsidR="33636CAA">
              <w:rPr>
                <w:rFonts w:ascii="Segoe UI" w:hAnsi="Segoe UI" w:eastAsia="Segoe UI" w:cs="Segoe UI"/>
                <w:sz w:val="24"/>
                <w:szCs w:val="24"/>
              </w:rPr>
              <w:t>expertise</w:t>
            </w:r>
            <w:r w:rsidRPr="74B24164" w:rsidR="33636CAA">
              <w:rPr>
                <w:rFonts w:ascii="Segoe UI" w:hAnsi="Segoe UI" w:eastAsia="Segoe UI" w:cs="Segoe UI"/>
                <w:sz w:val="24"/>
                <w:szCs w:val="24"/>
              </w:rPr>
              <w:t>.</w:t>
            </w:r>
          </w:p>
        </w:tc>
      </w:tr>
      <w:tr w:rsidR="74B24164" w:rsidTr="74B24164" w14:paraId="492C2A1D">
        <w:trPr>
          <w:trHeight w:val="300"/>
        </w:trPr>
        <w:tc>
          <w:tcPr>
            <w:cnfStyle w:val="001000000000" w:firstRow="0" w:lastRow="0" w:firstColumn="1" w:lastColumn="0" w:oddVBand="0" w:evenVBand="0" w:oddHBand="0" w:evenHBand="0" w:firstRowFirstColumn="0" w:firstRowLastColumn="0" w:lastRowFirstColumn="0" w:lastRowLastColumn="0"/>
            <w:tcW w:w="1425" w:type="dxa"/>
            <w:tcMar/>
          </w:tcPr>
          <w:p w:rsidR="33636CAA" w:rsidP="74B24164" w:rsidRDefault="33636CAA" w14:paraId="0DC34D25" w14:textId="216F8064">
            <w:pPr>
              <w:pStyle w:val="Normal"/>
              <w:spacing w:line="360" w:lineRule="auto"/>
              <w:jc w:val="left"/>
              <w:rPr>
                <w:rFonts w:ascii="Segoe UI" w:hAnsi="Segoe UI" w:eastAsia="Segoe UI" w:cs="Segoe UI"/>
                <w:color w:val="FFFFFF" w:themeColor="background1" w:themeTint="FF" w:themeShade="FF"/>
                <w:sz w:val="24"/>
                <w:szCs w:val="24"/>
              </w:rPr>
            </w:pPr>
            <w:r w:rsidRPr="74B24164" w:rsidR="33636CAA">
              <w:rPr>
                <w:rFonts w:ascii="Segoe UI" w:hAnsi="Segoe UI" w:eastAsia="Segoe UI" w:cs="Segoe UI"/>
                <w:color w:val="FFFFFF" w:themeColor="background1" w:themeTint="FF" w:themeShade="FF"/>
                <w:sz w:val="24"/>
                <w:szCs w:val="24"/>
              </w:rPr>
              <w:t>2</w:t>
            </w:r>
          </w:p>
        </w:tc>
        <w:tc>
          <w:tcPr>
            <w:cnfStyle w:val="000000000000" w:firstRow="0" w:lastRow="0" w:firstColumn="0" w:lastColumn="0" w:oddVBand="0" w:evenVBand="0" w:oddHBand="0" w:evenHBand="0" w:firstRowFirstColumn="0" w:firstRowLastColumn="0" w:lastRowFirstColumn="0" w:lastRowLastColumn="0"/>
            <w:tcW w:w="9487" w:type="dxa"/>
            <w:tcMar/>
          </w:tcPr>
          <w:p w:rsidR="6C7A241F" w:rsidP="74B24164" w:rsidRDefault="6C7A241F" w14:paraId="645EC3BC" w14:textId="7D731F23">
            <w:pPr>
              <w:pStyle w:val="Normal"/>
              <w:spacing w:line="360" w:lineRule="auto"/>
              <w:jc w:val="left"/>
              <w:rPr>
                <w:rFonts w:ascii="Segoe UI" w:hAnsi="Segoe UI" w:eastAsia="Segoe UI" w:cs="Segoe UI"/>
                <w:sz w:val="24"/>
                <w:szCs w:val="24"/>
              </w:rPr>
            </w:pPr>
            <w:r w:rsidRPr="74B24164" w:rsidR="6C7A241F">
              <w:rPr>
                <w:rFonts w:ascii="Segoe UI" w:hAnsi="Segoe UI" w:eastAsia="Segoe UI" w:cs="Segoe UI"/>
                <w:sz w:val="24"/>
                <w:szCs w:val="24"/>
              </w:rPr>
              <w:t>Embark on a journey to the fascinating world where artificial intelligence meets cybersecurity with the AI Security program at Elgin Community College (ECC). This two-month program will empower you with essential skills to protect organizations from computer-related crimes, opening doors to endless possibilities in AI security.</w:t>
            </w:r>
          </w:p>
        </w:tc>
      </w:tr>
      <w:tr w:rsidR="74B24164" w:rsidTr="74B24164" w14:paraId="30BF6817">
        <w:trPr>
          <w:trHeight w:val="300"/>
        </w:trPr>
        <w:tc>
          <w:tcPr>
            <w:cnfStyle w:val="001000000000" w:firstRow="0" w:lastRow="0" w:firstColumn="1" w:lastColumn="0" w:oddVBand="0" w:evenVBand="0" w:oddHBand="0" w:evenHBand="0" w:firstRowFirstColumn="0" w:firstRowLastColumn="0" w:lastRowFirstColumn="0" w:lastRowLastColumn="0"/>
            <w:tcW w:w="1425" w:type="dxa"/>
            <w:tcMar/>
          </w:tcPr>
          <w:p w:rsidR="33636CAA" w:rsidP="74B24164" w:rsidRDefault="33636CAA" w14:paraId="21804890" w14:textId="42733373">
            <w:pPr>
              <w:pStyle w:val="Normal"/>
              <w:spacing w:line="360" w:lineRule="auto"/>
              <w:jc w:val="left"/>
              <w:rPr>
                <w:rFonts w:ascii="Segoe UI" w:hAnsi="Segoe UI" w:eastAsia="Segoe UI" w:cs="Segoe UI"/>
                <w:color w:val="FFFFFF" w:themeColor="background1" w:themeTint="FF" w:themeShade="FF"/>
                <w:sz w:val="24"/>
                <w:szCs w:val="24"/>
              </w:rPr>
            </w:pPr>
            <w:r w:rsidRPr="74B24164" w:rsidR="33636CAA">
              <w:rPr>
                <w:rFonts w:ascii="Segoe UI" w:hAnsi="Segoe UI" w:eastAsia="Segoe UI" w:cs="Segoe UI"/>
                <w:color w:val="FFFFFF" w:themeColor="background1" w:themeTint="FF" w:themeShade="FF"/>
                <w:sz w:val="24"/>
                <w:szCs w:val="24"/>
              </w:rPr>
              <w:t>3</w:t>
            </w:r>
          </w:p>
        </w:tc>
        <w:tc>
          <w:tcPr>
            <w:cnfStyle w:val="000000000000" w:firstRow="0" w:lastRow="0" w:firstColumn="0" w:lastColumn="0" w:oddVBand="0" w:evenVBand="0" w:oddHBand="0" w:evenHBand="0" w:firstRowFirstColumn="0" w:firstRowLastColumn="0" w:lastRowFirstColumn="0" w:lastRowLastColumn="0"/>
            <w:tcW w:w="9487" w:type="dxa"/>
            <w:tcMar/>
          </w:tcPr>
          <w:p w:rsidR="682B45A5" w:rsidP="74B24164" w:rsidRDefault="682B45A5" w14:paraId="6A1ABC5F" w14:textId="5CCAFF46">
            <w:pPr>
              <w:pStyle w:val="Normal"/>
              <w:spacing w:line="360" w:lineRule="auto"/>
              <w:jc w:val="left"/>
              <w:rPr>
                <w:rFonts w:ascii="Segoe UI" w:hAnsi="Segoe UI" w:eastAsia="Segoe UI" w:cs="Segoe UI"/>
                <w:sz w:val="24"/>
                <w:szCs w:val="24"/>
              </w:rPr>
            </w:pPr>
            <w:r w:rsidRPr="74B24164" w:rsidR="682B45A5">
              <w:rPr>
                <w:rFonts w:ascii="Segoe UI" w:hAnsi="Segoe UI" w:eastAsia="Segoe UI" w:cs="Segoe UI"/>
                <w:sz w:val="24"/>
                <w:szCs w:val="24"/>
              </w:rPr>
              <w:t xml:space="preserve">Elgin Community College (ECC) has an awesome AI Security program that brings together the worlds of artificial intelligence and cybersecurity. During the two-month program, </w:t>
            </w:r>
            <w:r w:rsidRPr="74B24164" w:rsidR="682B45A5">
              <w:rPr>
                <w:rFonts w:ascii="Segoe UI" w:hAnsi="Segoe UI" w:eastAsia="Segoe UI" w:cs="Segoe UI"/>
                <w:sz w:val="24"/>
                <w:szCs w:val="24"/>
              </w:rPr>
              <w:t>you'll</w:t>
            </w:r>
            <w:r w:rsidRPr="74B24164" w:rsidR="682B45A5">
              <w:rPr>
                <w:rFonts w:ascii="Segoe UI" w:hAnsi="Segoe UI" w:eastAsia="Segoe UI" w:cs="Segoe UI"/>
                <w:sz w:val="24"/>
                <w:szCs w:val="24"/>
              </w:rPr>
              <w:t xml:space="preserve"> become an expert in AI security and gain the skills needed to protect organizations from computer-based crimes. </w:t>
            </w:r>
            <w:r w:rsidRPr="74B24164" w:rsidR="682B45A5">
              <w:rPr>
                <w:rFonts w:ascii="Segoe UI" w:hAnsi="Segoe UI" w:eastAsia="Segoe UI" w:cs="Segoe UI"/>
                <w:sz w:val="24"/>
                <w:szCs w:val="24"/>
              </w:rPr>
              <w:t>It's</w:t>
            </w:r>
            <w:r w:rsidRPr="74B24164" w:rsidR="682B45A5">
              <w:rPr>
                <w:rFonts w:ascii="Segoe UI" w:hAnsi="Segoe UI" w:eastAsia="Segoe UI" w:cs="Segoe UI"/>
                <w:sz w:val="24"/>
                <w:szCs w:val="24"/>
              </w:rPr>
              <w:t xml:space="preserve"> going to be a wild ride!</w:t>
            </w:r>
          </w:p>
        </w:tc>
      </w:tr>
    </w:tbl>
    <w:p w:rsidR="74B24164" w:rsidRDefault="74B24164" w14:paraId="1EF0FD39" w14:textId="63CE241D">
      <w:r>
        <w:br w:type="page"/>
      </w:r>
    </w:p>
    <w:p w:rsidR="7B2B01A8" w:rsidP="74B24164" w:rsidRDefault="7B2B01A8" w14:paraId="2A6D7C36" w14:textId="29DE9286">
      <w:pPr>
        <w:pStyle w:val="Heading2"/>
        <w:rPr>
          <w:rFonts w:ascii="Segoe UI Semibold" w:hAnsi="Segoe UI Semibold" w:eastAsia="Segoe UI Semibold" w:cs="Segoe UI Semibold"/>
          <w:sz w:val="28"/>
          <w:szCs w:val="28"/>
        </w:rPr>
      </w:pPr>
      <w:r w:rsidRPr="74B24164" w:rsidR="7B2B01A8">
        <w:rPr>
          <w:rFonts w:ascii="Segoe UI Semibold" w:hAnsi="Segoe UI Semibold" w:eastAsia="Segoe UI Semibold" w:cs="Segoe UI Semibold"/>
          <w:sz w:val="28"/>
          <w:szCs w:val="28"/>
        </w:rPr>
        <w:t>Two Column Content</w:t>
      </w:r>
    </w:p>
    <w:tbl>
      <w:tblPr>
        <w:tblStyle w:val="GridTable5Dark-Accent2"/>
        <w:tblW w:w="0" w:type="auto"/>
        <w:tblBorders>
          <w:top w:val="single" w:color="0D0D0D" w:themeColor="text1" w:themeTint="F2" w:sz="8"/>
          <w:left w:val="single" w:color="0D0D0D" w:themeColor="text1" w:themeTint="F2" w:sz="8"/>
          <w:bottom w:val="single" w:color="0D0D0D" w:themeColor="text1" w:themeTint="F2" w:sz="8"/>
          <w:right w:val="single" w:color="0D0D0D" w:themeColor="text1" w:themeTint="F2" w:sz="8"/>
          <w:insideH w:val="single" w:color="0D0D0D" w:themeColor="text1" w:themeTint="F2" w:sz="8"/>
          <w:insideV w:val="single" w:color="0D0D0D" w:themeColor="text1" w:themeTint="F2" w:sz="8"/>
        </w:tblBorders>
        <w:tblLayout w:type="fixed"/>
        <w:tblLook w:val="06A0" w:firstRow="1" w:lastRow="0" w:firstColumn="1" w:lastColumn="0" w:noHBand="1" w:noVBand="1"/>
      </w:tblPr>
      <w:tblGrid>
        <w:gridCol w:w="3060"/>
        <w:gridCol w:w="7852"/>
      </w:tblGrid>
      <w:tr w:rsidR="74B24164" w:rsidTr="5D23A451" w14:paraId="0E47007A">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6CFEAADF" w:rsidP="74B24164" w:rsidRDefault="6CFEAADF" w14:paraId="62BC8E82" w14:textId="4AF54AF9">
            <w:pPr>
              <w:pStyle w:val="Normal"/>
              <w:spacing w:line="360" w:lineRule="auto"/>
              <w:rPr>
                <w:rFonts w:ascii="Segoe UI" w:hAnsi="Segoe UI" w:eastAsia="Segoe UI" w:cs="Segoe UI"/>
                <w:sz w:val="24"/>
                <w:szCs w:val="24"/>
              </w:rPr>
            </w:pPr>
            <w:r w:rsidRPr="74B24164" w:rsidR="6CFEAADF">
              <w:rPr>
                <w:rFonts w:ascii="Segoe UI" w:hAnsi="Segoe UI" w:eastAsia="Segoe UI" w:cs="Segoe UI"/>
                <w:sz w:val="24"/>
                <w:szCs w:val="24"/>
              </w:rPr>
              <w:t>Element</w:t>
            </w:r>
          </w:p>
        </w:tc>
        <w:tc>
          <w:tcPr>
            <w:cnfStyle w:val="000000000000" w:firstRow="0" w:lastRow="0" w:firstColumn="0" w:lastColumn="0" w:oddVBand="0" w:evenVBand="0" w:oddHBand="0" w:evenHBand="0" w:firstRowFirstColumn="0" w:firstRowLastColumn="0" w:lastRowFirstColumn="0" w:lastRowLastColumn="0"/>
            <w:tcW w:w="7852" w:type="dxa"/>
            <w:tcMar/>
          </w:tcPr>
          <w:p w:rsidR="6CFEAADF" w:rsidP="74B24164" w:rsidRDefault="6CFEAADF" w14:paraId="6AFFA7C8" w14:textId="6C533D52">
            <w:pPr>
              <w:pStyle w:val="Normal"/>
              <w:spacing w:line="360" w:lineRule="auto"/>
              <w:rPr>
                <w:rFonts w:ascii="Segoe UI" w:hAnsi="Segoe UI" w:eastAsia="Segoe UI" w:cs="Segoe UI"/>
                <w:sz w:val="24"/>
                <w:szCs w:val="24"/>
              </w:rPr>
            </w:pPr>
            <w:r w:rsidRPr="74B24164" w:rsidR="6CFEAADF">
              <w:rPr>
                <w:rFonts w:ascii="Segoe UI" w:hAnsi="Segoe UI" w:eastAsia="Segoe UI" w:cs="Segoe UI"/>
                <w:sz w:val="24"/>
                <w:szCs w:val="24"/>
              </w:rPr>
              <w:t>Content</w:t>
            </w:r>
          </w:p>
        </w:tc>
      </w:tr>
      <w:tr w:rsidR="74B24164" w:rsidTr="5D23A451" w14:paraId="7160C917">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6CFEAADF" w:rsidP="74B24164" w:rsidRDefault="6CFEAADF" w14:paraId="46B055EA" w14:textId="09D23818">
            <w:pPr>
              <w:pStyle w:val="Normal"/>
              <w:spacing w:line="360" w:lineRule="auto"/>
              <w:rPr>
                <w:rFonts w:ascii="Segoe UI" w:hAnsi="Segoe UI" w:eastAsia="Segoe UI" w:cs="Segoe UI"/>
                <w:sz w:val="24"/>
                <w:szCs w:val="24"/>
              </w:rPr>
            </w:pPr>
            <w:r w:rsidRPr="5D23A451" w:rsidR="599BBDB9">
              <w:rPr>
                <w:rFonts w:ascii="Segoe UI" w:hAnsi="Segoe UI" w:eastAsia="Segoe UI" w:cs="Segoe UI"/>
                <w:sz w:val="24"/>
                <w:szCs w:val="24"/>
              </w:rPr>
              <w:t>Name</w:t>
            </w:r>
            <w:r w:rsidRPr="5D23A451" w:rsidR="7C80D508">
              <w:rPr>
                <w:rFonts w:ascii="Segoe UI" w:hAnsi="Segoe UI" w:eastAsia="Segoe UI" w:cs="Segoe UI"/>
                <w:sz w:val="24"/>
                <w:szCs w:val="24"/>
              </w:rPr>
              <w:t>*</w:t>
            </w:r>
          </w:p>
        </w:tc>
        <w:tc>
          <w:tcPr>
            <w:cnfStyle w:val="000000000000" w:firstRow="0" w:lastRow="0" w:firstColumn="0" w:lastColumn="0" w:oddVBand="0" w:evenVBand="0" w:oddHBand="0" w:evenHBand="0" w:firstRowFirstColumn="0" w:firstRowLastColumn="0" w:lastRowFirstColumn="0" w:lastRowLastColumn="0"/>
            <w:tcW w:w="7852" w:type="dxa"/>
            <w:tcMar/>
          </w:tcPr>
          <w:p w:rsidR="5A17CB06" w:rsidP="74B24164" w:rsidRDefault="5A17CB06" w14:paraId="63CAF427" w14:textId="100AF5D0">
            <w:pPr>
              <w:pStyle w:val="Normal"/>
              <w:spacing w:line="360" w:lineRule="auto"/>
              <w:rPr>
                <w:rFonts w:ascii="Segoe UI" w:hAnsi="Segoe UI" w:eastAsia="Segoe UI" w:cs="Segoe UI"/>
                <w:sz w:val="24"/>
                <w:szCs w:val="24"/>
              </w:rPr>
            </w:pPr>
            <w:r w:rsidRPr="74B24164" w:rsidR="5A17CB06">
              <w:rPr>
                <w:rFonts w:ascii="Segoe UI" w:hAnsi="Segoe UI" w:eastAsia="Segoe UI" w:cs="Segoe UI"/>
                <w:sz w:val="24"/>
                <w:szCs w:val="24"/>
              </w:rPr>
              <w:t>Why Choose ECC</w:t>
            </w:r>
            <w:r w:rsidRPr="74B24164" w:rsidR="706730A0">
              <w:rPr>
                <w:rFonts w:ascii="Segoe UI" w:hAnsi="Segoe UI" w:eastAsia="Segoe UI" w:cs="Segoe UI"/>
                <w:sz w:val="24"/>
                <w:szCs w:val="24"/>
              </w:rPr>
              <w:t xml:space="preserve"> and Job Outlook</w:t>
            </w:r>
          </w:p>
        </w:tc>
      </w:tr>
      <w:tr w:rsidR="74B24164" w:rsidTr="5D23A451" w14:paraId="09CEEEEE">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6CFEAADF" w:rsidP="74B24164" w:rsidRDefault="6CFEAADF" w14:paraId="15380F61" w14:textId="7D549C9B">
            <w:pPr>
              <w:pStyle w:val="Normal"/>
              <w:spacing w:line="360" w:lineRule="auto"/>
              <w:rPr>
                <w:rFonts w:ascii="Segoe UI" w:hAnsi="Segoe UI" w:eastAsia="Segoe UI" w:cs="Segoe UI"/>
                <w:sz w:val="24"/>
                <w:szCs w:val="24"/>
              </w:rPr>
            </w:pPr>
            <w:r w:rsidRPr="74B24164" w:rsidR="6CFEAADF">
              <w:rPr>
                <w:rFonts w:ascii="Segoe UI" w:hAnsi="Segoe UI" w:eastAsia="Segoe UI" w:cs="Segoe UI"/>
                <w:sz w:val="24"/>
                <w:szCs w:val="24"/>
              </w:rPr>
              <w:t>Sub-heading</w:t>
            </w:r>
          </w:p>
        </w:tc>
        <w:tc>
          <w:tcPr>
            <w:cnfStyle w:val="000000000000" w:firstRow="0" w:lastRow="0" w:firstColumn="0" w:lastColumn="0" w:oddVBand="0" w:evenVBand="0" w:oddHBand="0" w:evenHBand="0" w:firstRowFirstColumn="0" w:firstRowLastColumn="0" w:lastRowFirstColumn="0" w:lastRowLastColumn="0"/>
            <w:tcW w:w="7852" w:type="dxa"/>
            <w:tcMar/>
          </w:tcPr>
          <w:p w:rsidR="0FCAD703" w:rsidP="74B24164" w:rsidRDefault="0FCAD703" w14:paraId="49A3D67F" w14:textId="1D1C4C86">
            <w:pPr>
              <w:pStyle w:val="Normal"/>
              <w:spacing w:line="360" w:lineRule="auto"/>
              <w:rPr>
                <w:rFonts w:ascii="Segoe UI" w:hAnsi="Segoe UI" w:eastAsia="Segoe UI" w:cs="Segoe UI"/>
                <w:sz w:val="24"/>
                <w:szCs w:val="24"/>
              </w:rPr>
            </w:pPr>
            <w:r w:rsidRPr="74B24164" w:rsidR="0FCAD703">
              <w:rPr>
                <w:rFonts w:ascii="Segoe UI" w:hAnsi="Segoe UI" w:eastAsia="Segoe UI" w:cs="Segoe UI"/>
                <w:sz w:val="24"/>
                <w:szCs w:val="24"/>
              </w:rPr>
              <w:t>Theoretical Knowledge + Practical Experience</w:t>
            </w:r>
          </w:p>
        </w:tc>
      </w:tr>
      <w:tr w:rsidR="74B24164" w:rsidTr="5D23A451" w14:paraId="43C47977">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6CFEAADF" w:rsidP="74B24164" w:rsidRDefault="6CFEAADF" w14:paraId="0BADF7AF" w14:textId="7262A863">
            <w:pPr>
              <w:pStyle w:val="Normal"/>
              <w:spacing w:line="360" w:lineRule="auto"/>
              <w:rPr>
                <w:rFonts w:ascii="Segoe UI" w:hAnsi="Segoe UI" w:eastAsia="Segoe UI" w:cs="Segoe UI"/>
                <w:sz w:val="24"/>
                <w:szCs w:val="24"/>
              </w:rPr>
            </w:pPr>
            <w:r w:rsidRPr="74B24164" w:rsidR="6CFEAADF">
              <w:rPr>
                <w:rFonts w:ascii="Segoe UI" w:hAnsi="Segoe UI" w:eastAsia="Segoe UI" w:cs="Segoe UI"/>
                <w:sz w:val="24"/>
                <w:szCs w:val="24"/>
              </w:rPr>
              <w:t>Body top</w:t>
            </w:r>
          </w:p>
        </w:tc>
        <w:tc>
          <w:tcPr>
            <w:cnfStyle w:val="000000000000" w:firstRow="0" w:lastRow="0" w:firstColumn="0" w:lastColumn="0" w:oddVBand="0" w:evenVBand="0" w:oddHBand="0" w:evenHBand="0" w:firstRowFirstColumn="0" w:firstRowLastColumn="0" w:lastRowFirstColumn="0" w:lastRowLastColumn="0"/>
            <w:tcW w:w="7852" w:type="dxa"/>
            <w:tcMar/>
          </w:tcPr>
          <w:p w:rsidR="7EFDD797" w:rsidP="74B24164" w:rsidRDefault="7EFDD797" w14:paraId="23F3FDC4" w14:textId="0DB258B9">
            <w:pPr>
              <w:pStyle w:val="Normal"/>
              <w:spacing w:line="360" w:lineRule="auto"/>
              <w:rPr>
                <w:rFonts w:ascii="Segoe UI" w:hAnsi="Segoe UI" w:eastAsia="Segoe UI" w:cs="Segoe UI"/>
                <w:sz w:val="24"/>
                <w:szCs w:val="24"/>
              </w:rPr>
            </w:pPr>
            <w:r w:rsidRPr="74B24164" w:rsidR="7EFDD797">
              <w:rPr>
                <w:rFonts w:ascii="Segoe UI" w:hAnsi="Segoe UI" w:eastAsia="Segoe UI" w:cs="Segoe UI"/>
                <w:sz w:val="24"/>
                <w:szCs w:val="24"/>
              </w:rPr>
              <w:t>ECC combines theoretical understanding with hands-on practice. Our partnerships with local industry players ensure you get real-world exposure.</w:t>
            </w:r>
            <w:r w:rsidRPr="74B24164" w:rsidR="51B69EB8">
              <w:rPr>
                <w:rFonts w:ascii="Segoe UI" w:hAnsi="Segoe UI" w:eastAsia="Segoe UI" w:cs="Segoe UI"/>
                <w:sz w:val="24"/>
                <w:szCs w:val="24"/>
              </w:rPr>
              <w:t xml:space="preserve"> Earn valuable certifications that employers highly value:</w:t>
            </w:r>
          </w:p>
        </w:tc>
      </w:tr>
      <w:tr w:rsidR="74B24164" w:rsidTr="5D23A451" w14:paraId="6A1EA419">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6CFEAADF" w:rsidP="74B24164" w:rsidRDefault="6CFEAADF" w14:paraId="0F4C8BD8" w14:textId="2A07F31A">
            <w:pPr>
              <w:pStyle w:val="Normal"/>
              <w:spacing w:line="360" w:lineRule="auto"/>
              <w:rPr>
                <w:rFonts w:ascii="Segoe UI" w:hAnsi="Segoe UI" w:eastAsia="Segoe UI" w:cs="Segoe UI"/>
                <w:sz w:val="24"/>
                <w:szCs w:val="24"/>
              </w:rPr>
            </w:pPr>
            <w:r w:rsidRPr="5D23A451" w:rsidR="599BBDB9">
              <w:rPr>
                <w:rFonts w:ascii="Segoe UI" w:hAnsi="Segoe UI" w:eastAsia="Segoe UI" w:cs="Segoe UI"/>
                <w:sz w:val="24"/>
                <w:szCs w:val="24"/>
              </w:rPr>
              <w:t>Left Column: Content</w:t>
            </w:r>
            <w:r w:rsidRPr="5D23A451" w:rsidR="1DA8CEFC">
              <w:rPr>
                <w:rFonts w:ascii="Segoe UI" w:hAnsi="Segoe UI" w:eastAsia="Segoe UI" w:cs="Segoe UI"/>
                <w:sz w:val="24"/>
                <w:szCs w:val="24"/>
              </w:rPr>
              <w:t>*</w:t>
            </w:r>
          </w:p>
        </w:tc>
        <w:tc>
          <w:tcPr>
            <w:cnfStyle w:val="000000000000" w:firstRow="0" w:lastRow="0" w:firstColumn="0" w:lastColumn="0" w:oddVBand="0" w:evenVBand="0" w:oddHBand="0" w:evenHBand="0" w:firstRowFirstColumn="0" w:firstRowLastColumn="0" w:lastRowFirstColumn="0" w:lastRowLastColumn="0"/>
            <w:tcW w:w="7852" w:type="dxa"/>
            <w:tcMar/>
          </w:tcPr>
          <w:p w:rsidR="7987E6C9" w:rsidP="74B24164" w:rsidRDefault="7987E6C9" w14:paraId="6FE3FABC" w14:textId="4869A088">
            <w:pPr>
              <w:pStyle w:val="ListParagraph"/>
              <w:numPr>
                <w:ilvl w:val="0"/>
                <w:numId w:val="1"/>
              </w:numPr>
              <w:spacing w:line="360" w:lineRule="auto"/>
              <w:rPr>
                <w:rFonts w:ascii="Segoe UI" w:hAnsi="Segoe UI" w:eastAsia="Segoe UI" w:cs="Segoe UI"/>
                <w:sz w:val="24"/>
                <w:szCs w:val="24"/>
              </w:rPr>
            </w:pPr>
            <w:r w:rsidRPr="74B24164" w:rsidR="7987E6C9">
              <w:rPr>
                <w:rFonts w:ascii="Segoe UI" w:hAnsi="Segoe UI" w:eastAsia="Segoe UI" w:cs="Segoe UI"/>
                <w:sz w:val="24"/>
                <w:szCs w:val="24"/>
              </w:rPr>
              <w:t xml:space="preserve">CompTIA A+ </w:t>
            </w:r>
          </w:p>
          <w:p w:rsidR="7987E6C9" w:rsidP="74B24164" w:rsidRDefault="7987E6C9" w14:paraId="758326DA" w14:textId="184A2300">
            <w:pPr>
              <w:pStyle w:val="ListParagraph"/>
              <w:numPr>
                <w:ilvl w:val="0"/>
                <w:numId w:val="1"/>
              </w:numPr>
              <w:spacing w:line="360" w:lineRule="auto"/>
              <w:rPr>
                <w:rFonts w:ascii="Segoe UI" w:hAnsi="Segoe UI" w:eastAsia="Segoe UI" w:cs="Segoe UI"/>
                <w:sz w:val="24"/>
                <w:szCs w:val="24"/>
              </w:rPr>
            </w:pPr>
            <w:r w:rsidRPr="74B24164" w:rsidR="7987E6C9">
              <w:rPr>
                <w:rFonts w:ascii="Segoe UI" w:hAnsi="Segoe UI" w:eastAsia="Segoe UI" w:cs="Segoe UI"/>
                <w:sz w:val="24"/>
                <w:szCs w:val="24"/>
              </w:rPr>
              <w:t xml:space="preserve">CompTIA Network+ </w:t>
            </w:r>
          </w:p>
          <w:p w:rsidR="7987E6C9" w:rsidP="74B24164" w:rsidRDefault="7987E6C9" w14:paraId="7AD0B1E0" w14:textId="69EC783B">
            <w:pPr>
              <w:pStyle w:val="ListParagraph"/>
              <w:numPr>
                <w:ilvl w:val="0"/>
                <w:numId w:val="1"/>
              </w:numPr>
              <w:spacing w:line="360" w:lineRule="auto"/>
              <w:rPr>
                <w:rFonts w:ascii="Segoe UI" w:hAnsi="Segoe UI" w:eastAsia="Segoe UI" w:cs="Segoe UI"/>
                <w:sz w:val="24"/>
                <w:szCs w:val="24"/>
              </w:rPr>
            </w:pPr>
            <w:r w:rsidRPr="74B24164" w:rsidR="7987E6C9">
              <w:rPr>
                <w:rFonts w:ascii="Segoe UI" w:hAnsi="Segoe UI" w:eastAsia="Segoe UI" w:cs="Segoe UI"/>
                <w:sz w:val="24"/>
                <w:szCs w:val="24"/>
              </w:rPr>
              <w:t>Microsoft Network Administration</w:t>
            </w:r>
          </w:p>
        </w:tc>
      </w:tr>
      <w:tr w:rsidR="74B24164" w:rsidTr="5D23A451" w14:paraId="1FDD7994">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6CFEAADF" w:rsidP="74B24164" w:rsidRDefault="6CFEAADF" w14:paraId="4100B421" w14:textId="1EC81B60">
            <w:pPr>
              <w:pStyle w:val="Normal"/>
              <w:spacing w:line="360" w:lineRule="auto"/>
              <w:rPr>
                <w:rFonts w:ascii="Segoe UI" w:hAnsi="Segoe UI" w:eastAsia="Segoe UI" w:cs="Segoe UI"/>
                <w:sz w:val="24"/>
                <w:szCs w:val="24"/>
              </w:rPr>
            </w:pPr>
            <w:r w:rsidRPr="5D23A451" w:rsidR="599BBDB9">
              <w:rPr>
                <w:rFonts w:ascii="Segoe UI" w:hAnsi="Segoe UI" w:eastAsia="Segoe UI" w:cs="Segoe UI"/>
                <w:sz w:val="24"/>
                <w:szCs w:val="24"/>
              </w:rPr>
              <w:t>Right Column: Content</w:t>
            </w:r>
            <w:r w:rsidRPr="5D23A451" w:rsidR="032F8BAA">
              <w:rPr>
                <w:rFonts w:ascii="Segoe UI" w:hAnsi="Segoe UI" w:eastAsia="Segoe UI" w:cs="Segoe UI"/>
                <w:sz w:val="24"/>
                <w:szCs w:val="24"/>
              </w:rPr>
              <w:t>*</w:t>
            </w:r>
          </w:p>
        </w:tc>
        <w:tc>
          <w:tcPr>
            <w:cnfStyle w:val="000000000000" w:firstRow="0" w:lastRow="0" w:firstColumn="0" w:lastColumn="0" w:oddVBand="0" w:evenVBand="0" w:oddHBand="0" w:evenHBand="0" w:firstRowFirstColumn="0" w:firstRowLastColumn="0" w:lastRowFirstColumn="0" w:lastRowLastColumn="0"/>
            <w:tcW w:w="7852" w:type="dxa"/>
            <w:tcMar/>
          </w:tcPr>
          <w:p w:rsidR="47E147DC" w:rsidP="74B24164" w:rsidRDefault="47E147DC" w14:paraId="1DD5FD3B" w14:textId="79DF0079">
            <w:pPr>
              <w:pStyle w:val="ListParagraph"/>
              <w:numPr>
                <w:ilvl w:val="0"/>
                <w:numId w:val="2"/>
              </w:numPr>
              <w:spacing w:line="360" w:lineRule="auto"/>
              <w:rPr>
                <w:rFonts w:ascii="Segoe UI" w:hAnsi="Segoe UI" w:eastAsia="Segoe UI" w:cs="Segoe UI"/>
                <w:sz w:val="24"/>
                <w:szCs w:val="24"/>
              </w:rPr>
            </w:pPr>
            <w:r w:rsidRPr="74B24164" w:rsidR="47E147DC">
              <w:rPr>
                <w:rFonts w:ascii="Segoe UI" w:hAnsi="Segoe UI" w:eastAsia="Segoe UI" w:cs="Segoe UI"/>
                <w:sz w:val="24"/>
                <w:szCs w:val="24"/>
              </w:rPr>
              <w:t xml:space="preserve">CompTIA Linux+ </w:t>
            </w:r>
          </w:p>
          <w:p w:rsidR="47E147DC" w:rsidP="74B24164" w:rsidRDefault="47E147DC" w14:paraId="54DA44F1" w14:textId="216FD0D2">
            <w:pPr>
              <w:pStyle w:val="ListParagraph"/>
              <w:numPr>
                <w:ilvl w:val="0"/>
                <w:numId w:val="2"/>
              </w:numPr>
              <w:spacing w:line="360" w:lineRule="auto"/>
              <w:rPr>
                <w:rFonts w:ascii="Segoe UI" w:hAnsi="Segoe UI" w:eastAsia="Segoe UI" w:cs="Segoe UI"/>
                <w:sz w:val="24"/>
                <w:szCs w:val="24"/>
              </w:rPr>
            </w:pPr>
            <w:r w:rsidRPr="74B24164" w:rsidR="47E147DC">
              <w:rPr>
                <w:rFonts w:ascii="Segoe UI" w:hAnsi="Segoe UI" w:eastAsia="Segoe UI" w:cs="Segoe UI"/>
                <w:sz w:val="24"/>
                <w:szCs w:val="24"/>
              </w:rPr>
              <w:t xml:space="preserve">CompTIA Security+ </w:t>
            </w:r>
          </w:p>
          <w:p w:rsidR="47E147DC" w:rsidP="74B24164" w:rsidRDefault="47E147DC" w14:paraId="1DF528BA" w14:textId="618A4F56">
            <w:pPr>
              <w:pStyle w:val="ListParagraph"/>
              <w:numPr>
                <w:ilvl w:val="0"/>
                <w:numId w:val="2"/>
              </w:numPr>
              <w:spacing w:line="360" w:lineRule="auto"/>
              <w:rPr>
                <w:rFonts w:ascii="Segoe UI" w:hAnsi="Segoe UI" w:eastAsia="Segoe UI" w:cs="Segoe UI"/>
                <w:sz w:val="24"/>
                <w:szCs w:val="24"/>
              </w:rPr>
            </w:pPr>
            <w:r w:rsidRPr="74B24164" w:rsidR="47E147DC">
              <w:rPr>
                <w:rFonts w:ascii="Segoe UI" w:hAnsi="Segoe UI" w:eastAsia="Segoe UI" w:cs="Segoe UI"/>
                <w:sz w:val="24"/>
                <w:szCs w:val="24"/>
              </w:rPr>
              <w:t>EC Council Ethical Hacking</w:t>
            </w:r>
          </w:p>
        </w:tc>
      </w:tr>
      <w:tr w:rsidR="74B24164" w:rsidTr="5D23A451" w14:paraId="43A0AE7D">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6CFEAADF" w:rsidP="74B24164" w:rsidRDefault="6CFEAADF" w14:paraId="00A3AB17" w14:textId="2AECB5C9">
            <w:pPr>
              <w:pStyle w:val="Normal"/>
              <w:spacing w:line="360" w:lineRule="auto"/>
              <w:rPr>
                <w:rFonts w:ascii="Segoe UI" w:hAnsi="Segoe UI" w:eastAsia="Segoe UI" w:cs="Segoe UI"/>
                <w:sz w:val="24"/>
                <w:szCs w:val="24"/>
              </w:rPr>
            </w:pPr>
            <w:r w:rsidRPr="74B24164" w:rsidR="6CFEAADF">
              <w:rPr>
                <w:rFonts w:ascii="Segoe UI" w:hAnsi="Segoe UI" w:eastAsia="Segoe UI" w:cs="Segoe UI"/>
                <w:sz w:val="24"/>
                <w:szCs w:val="24"/>
              </w:rPr>
              <w:t>Body bottom</w:t>
            </w:r>
          </w:p>
        </w:tc>
        <w:tc>
          <w:tcPr>
            <w:cnfStyle w:val="000000000000" w:firstRow="0" w:lastRow="0" w:firstColumn="0" w:lastColumn="0" w:oddVBand="0" w:evenVBand="0" w:oddHBand="0" w:evenHBand="0" w:firstRowFirstColumn="0" w:firstRowLastColumn="0" w:lastRowFirstColumn="0" w:lastRowLastColumn="0"/>
            <w:tcW w:w="7852" w:type="dxa"/>
            <w:tcMar/>
          </w:tcPr>
          <w:p w:rsidR="324E2D6A" w:rsidP="74B24164" w:rsidRDefault="324E2D6A" w14:paraId="7776CD15" w14:textId="438E5F64">
            <w:pPr>
              <w:pStyle w:val="Normal"/>
              <w:spacing w:line="360" w:lineRule="auto"/>
              <w:rPr>
                <w:rFonts w:ascii="Segoe UI" w:hAnsi="Segoe UI" w:eastAsia="Segoe UI" w:cs="Segoe UI"/>
                <w:sz w:val="24"/>
                <w:szCs w:val="24"/>
              </w:rPr>
            </w:pPr>
            <w:r w:rsidRPr="74B24164" w:rsidR="324E2D6A">
              <w:rPr>
                <w:rFonts w:ascii="Segoe UI" w:hAnsi="Segoe UI" w:eastAsia="Segoe UI" w:cs="Segoe UI"/>
                <w:sz w:val="24"/>
                <w:szCs w:val="24"/>
              </w:rPr>
              <w:t>Job Outlook</w:t>
            </w:r>
          </w:p>
          <w:p w:rsidR="620ED52E" w:rsidP="74B24164" w:rsidRDefault="620ED52E" w14:paraId="5641952A" w14:textId="2B9C73B4">
            <w:pPr>
              <w:pStyle w:val="Normal"/>
              <w:spacing w:line="360" w:lineRule="auto"/>
              <w:rPr>
                <w:rFonts w:ascii="Segoe UI" w:hAnsi="Segoe UI" w:eastAsia="Segoe UI" w:cs="Segoe UI"/>
                <w:sz w:val="24"/>
                <w:szCs w:val="24"/>
              </w:rPr>
            </w:pPr>
            <w:r w:rsidRPr="74B24164" w:rsidR="620ED52E">
              <w:rPr>
                <w:rFonts w:ascii="Segoe UI" w:hAnsi="Segoe UI" w:eastAsia="Segoe UI" w:cs="Segoe UI"/>
                <w:sz w:val="24"/>
                <w:szCs w:val="24"/>
              </w:rPr>
              <w:t>As technology advances and companies rely more on digital systems, the demand for experts in AI security will continue to grow. Approximately 19,500 job openings are projected each year over the next decade. With the rise of remote work and cloud computing, safeguarding sensitive information and systems has become critical. ECC prepares you for immediate employment in this high-growth field.</w:t>
            </w:r>
          </w:p>
          <w:p w:rsidR="620ED52E" w:rsidP="74B24164" w:rsidRDefault="620ED52E" w14:paraId="1D745F24" w14:textId="0896B6E1">
            <w:pPr>
              <w:pStyle w:val="Normal"/>
              <w:spacing w:line="360" w:lineRule="auto"/>
            </w:pPr>
            <w:r w:rsidRPr="74B24164" w:rsidR="620ED52E">
              <w:rPr>
                <w:rFonts w:ascii="Segoe UI" w:hAnsi="Segoe UI" w:eastAsia="Segoe UI" w:cs="Segoe UI"/>
                <w:sz w:val="24"/>
                <w:szCs w:val="24"/>
              </w:rPr>
              <w:t>Remember, cybersecurity isn't just about protecting data—it's about securing our digital future!</w:t>
            </w:r>
          </w:p>
        </w:tc>
      </w:tr>
    </w:tbl>
    <w:p w:rsidR="74B24164" w:rsidP="74B24164" w:rsidRDefault="74B24164" w14:paraId="1927D4BA" w14:textId="377C71A8">
      <w:pPr>
        <w:pStyle w:val="Normal"/>
      </w:pPr>
    </w:p>
    <w:p w:rsidR="74B24164" w:rsidRDefault="74B24164" w14:paraId="7A29F5D1" w14:textId="6327413E">
      <w:r>
        <w:br w:type="page"/>
      </w:r>
    </w:p>
    <w:p w:rsidR="7FD59C56" w:rsidP="74B24164" w:rsidRDefault="7FD59C56" w14:paraId="0B2E8FCF" w14:textId="00E4C560">
      <w:pPr>
        <w:pStyle w:val="Heading2"/>
        <w:suppressLineNumbers w:val="0"/>
        <w:bidi w:val="0"/>
        <w:spacing w:before="40" w:beforeAutospacing="off" w:after="0" w:afterAutospacing="off" w:line="259" w:lineRule="auto"/>
        <w:ind w:left="0" w:right="0"/>
        <w:jc w:val="left"/>
      </w:pPr>
      <w:r w:rsidRPr="74B24164" w:rsidR="7FD59C56">
        <w:rPr>
          <w:rFonts w:ascii="Segoe UI Semibold" w:hAnsi="Segoe UI Semibold" w:eastAsia="Segoe UI Semibold" w:cs="Segoe UI Semibold"/>
          <w:sz w:val="28"/>
          <w:szCs w:val="28"/>
        </w:rPr>
        <w:t>Accordion Content</w:t>
      </w:r>
    </w:p>
    <w:p w:rsidR="088F0098" w:rsidP="74B24164" w:rsidRDefault="088F0098" w14:paraId="0642D74D" w14:textId="3A2F646C">
      <w:pPr>
        <w:pStyle w:val="Normal"/>
        <w:rPr>
          <w:rFonts w:ascii="Segoe UI" w:hAnsi="Segoe UI" w:eastAsia="Segoe UI" w:cs="Segoe UI"/>
          <w:b w:val="1"/>
          <w:bCs w:val="1"/>
        </w:rPr>
      </w:pPr>
      <w:r w:rsidRPr="74B24164" w:rsidR="088F0098">
        <w:rPr>
          <w:rFonts w:ascii="Segoe UI" w:hAnsi="Segoe UI" w:eastAsia="Segoe UI" w:cs="Segoe UI"/>
          <w:b w:val="1"/>
          <w:bCs w:val="1"/>
        </w:rPr>
        <w:t>Accordion #1</w:t>
      </w:r>
    </w:p>
    <w:tbl>
      <w:tblPr>
        <w:tblStyle w:val="GridTable5Dark-Accent1"/>
        <w:tblW w:w="0" w:type="auto"/>
        <w:tblBorders>
          <w:top w:val="single" w:color="0D0D0D" w:themeColor="text1" w:themeTint="F2" w:sz="8"/>
          <w:left w:val="single" w:color="0D0D0D" w:themeColor="text1" w:themeTint="F2" w:sz="8"/>
          <w:bottom w:val="single" w:color="0D0D0D" w:themeColor="text1" w:themeTint="F2" w:sz="8"/>
          <w:right w:val="single" w:color="0D0D0D" w:themeColor="text1" w:themeTint="F2" w:sz="8"/>
          <w:insideH w:val="single" w:color="0D0D0D" w:themeColor="text1" w:themeTint="F2" w:sz="8"/>
          <w:insideV w:val="single" w:color="0D0D0D" w:themeColor="text1" w:themeTint="F2" w:sz="8"/>
        </w:tblBorders>
        <w:tblLayout w:type="fixed"/>
        <w:tblLook w:val="06A0" w:firstRow="1" w:lastRow="0" w:firstColumn="1" w:lastColumn="0" w:noHBand="1" w:noVBand="1"/>
      </w:tblPr>
      <w:tblGrid>
        <w:gridCol w:w="3390"/>
        <w:gridCol w:w="7522"/>
      </w:tblGrid>
      <w:tr w:rsidR="74B24164" w:rsidTr="5D23A451" w14:paraId="47B891E0">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74B24164" w:rsidP="5D23A451" w:rsidRDefault="74B24164" w14:paraId="12AE7C62" w14:textId="4AF54AF9">
            <w:pPr>
              <w:pStyle w:val="Normal"/>
              <w:spacing w:line="360" w:lineRule="auto"/>
              <w:rPr>
                <w:rFonts w:ascii="Segoe UI" w:hAnsi="Segoe UI" w:eastAsia="Segoe UI" w:cs="Segoe UI"/>
                <w:color w:val="FFFFFF" w:themeColor="background1" w:themeTint="FF" w:themeShade="FF"/>
                <w:sz w:val="24"/>
                <w:szCs w:val="24"/>
              </w:rPr>
            </w:pPr>
            <w:r w:rsidRPr="5D23A451" w:rsidR="74B24164">
              <w:rPr>
                <w:rFonts w:ascii="Segoe UI" w:hAnsi="Segoe UI" w:eastAsia="Segoe UI" w:cs="Segoe UI"/>
                <w:color w:val="FFFFFF" w:themeColor="background1" w:themeTint="FF" w:themeShade="FF"/>
                <w:sz w:val="24"/>
                <w:szCs w:val="24"/>
              </w:rPr>
              <w:t>Element</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7030A0"/>
            <w:tcMar/>
          </w:tcPr>
          <w:p w:rsidR="74B24164" w:rsidP="5D23A451" w:rsidRDefault="74B24164" w14:paraId="6BE72B01" w14:textId="6C533D52">
            <w:pPr>
              <w:pStyle w:val="Normal"/>
              <w:spacing w:line="360" w:lineRule="auto"/>
              <w:rPr>
                <w:rFonts w:ascii="Segoe UI" w:hAnsi="Segoe UI" w:eastAsia="Segoe UI" w:cs="Segoe UI"/>
                <w:color w:val="FFFFFF" w:themeColor="background1" w:themeTint="FF" w:themeShade="FF"/>
                <w:sz w:val="24"/>
                <w:szCs w:val="24"/>
              </w:rPr>
            </w:pPr>
            <w:r w:rsidRPr="5D23A451" w:rsidR="74B24164">
              <w:rPr>
                <w:rFonts w:ascii="Segoe UI" w:hAnsi="Segoe UI" w:eastAsia="Segoe UI" w:cs="Segoe UI"/>
                <w:color w:val="FFFFFF" w:themeColor="background1" w:themeTint="FF" w:themeShade="FF"/>
                <w:sz w:val="24"/>
                <w:szCs w:val="24"/>
              </w:rPr>
              <w:t>Content</w:t>
            </w:r>
          </w:p>
        </w:tc>
      </w:tr>
      <w:tr w:rsidR="74B24164" w:rsidTr="5D23A451" w14:paraId="440139BD">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74B24164" w:rsidP="5D23A451" w:rsidRDefault="74B24164" w14:paraId="0EC05CC1" w14:textId="1F86E2FC">
            <w:pPr>
              <w:pStyle w:val="Normal"/>
              <w:spacing w:line="360" w:lineRule="auto"/>
              <w:rPr>
                <w:rFonts w:ascii="Segoe UI" w:hAnsi="Segoe UI" w:eastAsia="Segoe UI" w:cs="Segoe UI"/>
                <w:color w:val="FFFFFF" w:themeColor="background1" w:themeTint="FF" w:themeShade="FF"/>
                <w:sz w:val="24"/>
                <w:szCs w:val="24"/>
              </w:rPr>
            </w:pPr>
            <w:r w:rsidRPr="5D23A451" w:rsidR="74B24164">
              <w:rPr>
                <w:rFonts w:ascii="Segoe UI" w:hAnsi="Segoe UI" w:eastAsia="Segoe UI" w:cs="Segoe UI"/>
                <w:color w:val="FFFFFF" w:themeColor="background1" w:themeTint="FF" w:themeShade="FF"/>
                <w:sz w:val="24"/>
                <w:szCs w:val="24"/>
              </w:rPr>
              <w:t>Name</w:t>
            </w:r>
            <w:r w:rsidRPr="5D23A451" w:rsidR="74B24164">
              <w:rPr>
                <w:rFonts w:ascii="Segoe UI" w:hAnsi="Segoe UI" w:eastAsia="Segoe UI" w:cs="Segoe UI"/>
                <w:color w:val="FFFFFF" w:themeColor="background1" w:themeTint="FF" w:themeShade="FF"/>
                <w:sz w:val="24"/>
                <w:szCs w:val="24"/>
              </w:rPr>
              <w:t>*</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F8EDFF"/>
            <w:tcMar/>
          </w:tcPr>
          <w:p w:rsidR="7D1F66B9" w:rsidP="74B24164" w:rsidRDefault="7D1F66B9" w14:paraId="6BD8F203" w14:textId="26865818">
            <w:pPr>
              <w:pStyle w:val="Normal"/>
              <w:spacing w:line="360" w:lineRule="auto"/>
              <w:rPr>
                <w:rFonts w:ascii="Segoe UI" w:hAnsi="Segoe UI" w:eastAsia="Segoe UI" w:cs="Segoe UI"/>
                <w:color w:val="auto"/>
                <w:sz w:val="24"/>
                <w:szCs w:val="24"/>
              </w:rPr>
            </w:pPr>
            <w:r w:rsidRPr="74B24164" w:rsidR="7D1F66B9">
              <w:rPr>
                <w:rFonts w:ascii="Segoe UI" w:hAnsi="Segoe UI" w:eastAsia="Segoe UI" w:cs="Segoe UI"/>
                <w:color w:val="auto"/>
                <w:sz w:val="24"/>
                <w:szCs w:val="24"/>
              </w:rPr>
              <w:t>What are the prerequisites for this program?</w:t>
            </w:r>
          </w:p>
        </w:tc>
      </w:tr>
      <w:tr w:rsidR="74B24164" w:rsidTr="5D23A451" w14:paraId="46936366">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55184822" w:rsidP="5D23A451" w:rsidRDefault="55184822" w14:paraId="667F6E46" w14:textId="08E5DDD1">
            <w:pPr>
              <w:pStyle w:val="Normal"/>
              <w:suppressLineNumbers w:val="0"/>
              <w:bidi w:val="0"/>
              <w:spacing w:before="0" w:beforeAutospacing="off" w:after="0" w:afterAutospacing="off" w:line="360" w:lineRule="auto"/>
              <w:ind w:left="0" w:right="0"/>
              <w:jc w:val="left"/>
              <w:rPr>
                <w:rFonts w:ascii="Segoe UI" w:hAnsi="Segoe UI" w:eastAsia="Segoe UI" w:cs="Segoe UI"/>
                <w:color w:val="FFFFFF" w:themeColor="background1" w:themeTint="FF" w:themeShade="FF"/>
                <w:sz w:val="24"/>
                <w:szCs w:val="24"/>
              </w:rPr>
            </w:pPr>
            <w:r w:rsidRPr="5D23A451" w:rsidR="55184822">
              <w:rPr>
                <w:rFonts w:ascii="Segoe UI" w:hAnsi="Segoe UI" w:eastAsia="Segoe UI" w:cs="Segoe UI"/>
                <w:color w:val="FFFFFF" w:themeColor="background1" w:themeTint="FF" w:themeShade="FF"/>
                <w:sz w:val="24"/>
                <w:szCs w:val="24"/>
              </w:rPr>
              <w:t>Heading</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F8EDFF"/>
            <w:tcMar/>
          </w:tcPr>
          <w:p w:rsidR="129461ED" w:rsidP="74B24164" w:rsidRDefault="129461ED" w14:paraId="1BC792CC" w14:textId="49822DD3">
            <w:pPr>
              <w:pStyle w:val="Normal"/>
              <w:spacing w:line="360" w:lineRule="auto"/>
              <w:rPr>
                <w:rFonts w:ascii="Segoe UI" w:hAnsi="Segoe UI" w:eastAsia="Segoe UI" w:cs="Segoe UI"/>
                <w:color w:val="auto"/>
                <w:sz w:val="24"/>
                <w:szCs w:val="24"/>
              </w:rPr>
            </w:pPr>
            <w:r w:rsidRPr="74B24164" w:rsidR="129461ED">
              <w:rPr>
                <w:rFonts w:ascii="Segoe UI" w:hAnsi="Segoe UI" w:eastAsia="Segoe UI" w:cs="Segoe UI"/>
                <w:color w:val="auto"/>
                <w:sz w:val="24"/>
                <w:szCs w:val="24"/>
              </w:rPr>
              <w:t>FAQ</w:t>
            </w:r>
          </w:p>
        </w:tc>
      </w:tr>
      <w:tr w:rsidR="74B24164" w:rsidTr="5D23A451" w14:paraId="2DFDF4A9">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3E7A8188" w:rsidP="5D23A451" w:rsidRDefault="3E7A8188" w14:paraId="78F3BD94" w14:textId="12253E40">
            <w:pPr>
              <w:pStyle w:val="Normal"/>
              <w:suppressLineNumbers w:val="0"/>
              <w:bidi w:val="0"/>
              <w:spacing w:before="0" w:beforeAutospacing="off" w:after="0" w:afterAutospacing="off" w:line="360" w:lineRule="auto"/>
              <w:ind w:left="0" w:right="0"/>
              <w:jc w:val="left"/>
              <w:rPr>
                <w:rFonts w:ascii="Segoe UI" w:hAnsi="Segoe UI" w:eastAsia="Segoe UI" w:cs="Segoe UI"/>
                <w:color w:val="FFFFFF" w:themeColor="background1" w:themeTint="FF" w:themeShade="FF"/>
                <w:sz w:val="24"/>
                <w:szCs w:val="24"/>
              </w:rPr>
            </w:pPr>
            <w:r w:rsidRPr="5D23A451" w:rsidR="3E7A8188">
              <w:rPr>
                <w:rFonts w:ascii="Segoe UI" w:hAnsi="Segoe UI" w:eastAsia="Segoe UI" w:cs="Segoe UI"/>
                <w:color w:val="FFFFFF" w:themeColor="background1" w:themeTint="FF" w:themeShade="FF"/>
                <w:sz w:val="24"/>
                <w:szCs w:val="24"/>
              </w:rPr>
              <w:t>Description</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F8EDFF"/>
            <w:tcMar/>
          </w:tcPr>
          <w:p w:rsidR="2F315EE0" w:rsidP="74B24164" w:rsidRDefault="2F315EE0" w14:paraId="1181FB3B" w14:textId="3D3EC4E6">
            <w:pPr>
              <w:pStyle w:val="Normal"/>
              <w:spacing w:line="360" w:lineRule="auto"/>
              <w:rPr>
                <w:rFonts w:ascii="Segoe UI" w:hAnsi="Segoe UI" w:eastAsia="Segoe UI" w:cs="Segoe UI"/>
                <w:noProof w:val="0"/>
                <w:color w:val="auto"/>
                <w:sz w:val="24"/>
                <w:szCs w:val="24"/>
                <w:lang w:val="en-US"/>
              </w:rPr>
            </w:pPr>
            <w:r w:rsidRPr="74B24164" w:rsidR="2F315EE0">
              <w:rPr>
                <w:rFonts w:ascii="Segoe UI" w:hAnsi="Segoe UI" w:eastAsia="Segoe UI" w:cs="Segoe UI"/>
                <w:noProof w:val="0"/>
                <w:color w:val="auto"/>
                <w:sz w:val="24"/>
                <w:szCs w:val="24"/>
                <w:lang w:val="en-US"/>
              </w:rPr>
              <w:t>Here are some commonly asked questions about the AI Security Program.</w:t>
            </w:r>
          </w:p>
        </w:tc>
      </w:tr>
      <w:tr w:rsidR="74B24164" w:rsidTr="5D23A451" w14:paraId="03A0462A">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4915F9D1" w:rsidP="5D23A451" w:rsidRDefault="4915F9D1" w14:paraId="64172390" w14:textId="16397CF6">
            <w:pPr>
              <w:pStyle w:val="Normal"/>
              <w:suppressLineNumbers w:val="0"/>
              <w:bidi w:val="0"/>
              <w:spacing w:before="0" w:beforeAutospacing="off" w:after="0" w:afterAutospacing="off" w:line="360" w:lineRule="auto"/>
              <w:ind w:left="0" w:right="0"/>
              <w:jc w:val="left"/>
              <w:rPr>
                <w:rFonts w:ascii="Segoe UI" w:hAnsi="Segoe UI" w:eastAsia="Segoe UI" w:cs="Segoe UI"/>
                <w:color w:val="FFFFFF" w:themeColor="background1" w:themeTint="FF" w:themeShade="FF"/>
                <w:sz w:val="24"/>
                <w:szCs w:val="24"/>
              </w:rPr>
            </w:pPr>
            <w:r w:rsidRPr="5D23A451" w:rsidR="4915F9D1">
              <w:rPr>
                <w:rFonts w:ascii="Segoe UI" w:hAnsi="Segoe UI" w:eastAsia="Segoe UI" w:cs="Segoe UI"/>
                <w:color w:val="FFFFFF" w:themeColor="background1" w:themeTint="FF" w:themeShade="FF"/>
                <w:sz w:val="24"/>
                <w:szCs w:val="24"/>
              </w:rPr>
              <w:t>Accordion Item Title</w:t>
            </w:r>
            <w:r w:rsidRPr="5D23A451" w:rsidR="5BEDA730">
              <w:rPr>
                <w:rFonts w:ascii="Segoe UI" w:hAnsi="Segoe UI" w:eastAsia="Segoe UI" w:cs="Segoe UI"/>
                <w:color w:val="FFFFFF" w:themeColor="background1" w:themeTint="FF" w:themeShade="FF"/>
                <w:sz w:val="24"/>
                <w:szCs w:val="24"/>
              </w:rPr>
              <w:t>*</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F8EDFF"/>
            <w:tcMar/>
          </w:tcPr>
          <w:p w:rsidR="62C8D118" w:rsidP="74B24164" w:rsidRDefault="62C8D118" w14:paraId="4A6A806F" w14:textId="33381F7A">
            <w:pPr>
              <w:pStyle w:val="Normal"/>
              <w:spacing w:line="360" w:lineRule="auto"/>
              <w:rPr>
                <w:rFonts w:ascii="Segoe UI" w:hAnsi="Segoe UI" w:eastAsia="Segoe UI" w:cs="Segoe UI"/>
                <w:color w:val="auto"/>
                <w:sz w:val="24"/>
                <w:szCs w:val="24"/>
              </w:rPr>
            </w:pPr>
            <w:r w:rsidRPr="74B24164" w:rsidR="62C8D118">
              <w:rPr>
                <w:rFonts w:ascii="Segoe UI" w:hAnsi="Segoe UI" w:eastAsia="Segoe UI" w:cs="Segoe UI"/>
                <w:color w:val="auto"/>
                <w:sz w:val="24"/>
                <w:szCs w:val="24"/>
              </w:rPr>
              <w:t>What are the prerequisites for this program?</w:t>
            </w:r>
          </w:p>
        </w:tc>
      </w:tr>
      <w:tr w:rsidR="74B24164" w:rsidTr="5D23A451" w14:paraId="6ECD1708">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4E44239B" w:rsidP="5D23A451" w:rsidRDefault="4E44239B" w14:paraId="0A4B1B46" w14:textId="538A17D7">
            <w:pPr>
              <w:pStyle w:val="Normal"/>
              <w:suppressLineNumbers w:val="0"/>
              <w:bidi w:val="0"/>
              <w:spacing w:before="0" w:beforeAutospacing="off" w:after="0" w:afterAutospacing="off" w:line="360" w:lineRule="auto"/>
              <w:ind w:left="0" w:right="0"/>
              <w:jc w:val="left"/>
              <w:rPr>
                <w:rFonts w:ascii="Segoe UI" w:hAnsi="Segoe UI" w:eastAsia="Segoe UI" w:cs="Segoe UI"/>
                <w:color w:val="FFFFFF" w:themeColor="background1" w:themeTint="FF" w:themeShade="FF"/>
                <w:sz w:val="24"/>
                <w:szCs w:val="24"/>
              </w:rPr>
            </w:pPr>
            <w:r w:rsidRPr="5D23A451" w:rsidR="4E44239B">
              <w:rPr>
                <w:rFonts w:ascii="Segoe UI" w:hAnsi="Segoe UI" w:eastAsia="Segoe UI" w:cs="Segoe UI"/>
                <w:color w:val="FFFFFF" w:themeColor="background1" w:themeTint="FF" w:themeShade="FF"/>
                <w:sz w:val="24"/>
                <w:szCs w:val="24"/>
              </w:rPr>
              <w:t>Accordion Item Body*</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F8EDFF"/>
            <w:tcMar/>
          </w:tcPr>
          <w:p w:rsidR="6614BAB2" w:rsidP="74B24164" w:rsidRDefault="6614BAB2" w14:paraId="2ADBD7DA" w14:textId="3FBDF08E">
            <w:pPr>
              <w:pStyle w:val="Normal"/>
              <w:spacing w:line="360" w:lineRule="auto"/>
              <w:ind w:left="0"/>
              <w:rPr>
                <w:rFonts w:ascii="Segoe UI" w:hAnsi="Segoe UI" w:eastAsia="Segoe UI" w:cs="Segoe UI"/>
                <w:color w:val="auto"/>
                <w:sz w:val="24"/>
                <w:szCs w:val="24"/>
              </w:rPr>
            </w:pPr>
            <w:r w:rsidRPr="74B24164" w:rsidR="6614BAB2">
              <w:rPr>
                <w:rFonts w:ascii="Segoe UI" w:hAnsi="Segoe UI" w:eastAsia="Segoe UI" w:cs="Segoe UI"/>
                <w:color w:val="auto"/>
                <w:sz w:val="24"/>
                <w:szCs w:val="24"/>
              </w:rPr>
              <w:t>To enroll in the AI Security program, you will need to meet the following prerequisites:</w:t>
            </w:r>
          </w:p>
          <w:p w:rsidR="26CBE86A" w:rsidP="74B24164" w:rsidRDefault="26CBE86A" w14:paraId="7C1B3B66" w14:textId="6D2B0AA9">
            <w:pPr>
              <w:pStyle w:val="ListParagraph"/>
              <w:numPr>
                <w:ilvl w:val="0"/>
                <w:numId w:val="4"/>
              </w:numPr>
              <w:spacing w:line="360" w:lineRule="auto"/>
              <w:rPr>
                <w:rFonts w:ascii="Segoe UI" w:hAnsi="Segoe UI" w:eastAsia="Segoe UI" w:cs="Segoe UI"/>
                <w:color w:val="auto"/>
                <w:sz w:val="24"/>
                <w:szCs w:val="24"/>
              </w:rPr>
            </w:pPr>
            <w:r w:rsidRPr="74B24164" w:rsidR="26CBE86A">
              <w:rPr>
                <w:rFonts w:ascii="Segoe UI" w:hAnsi="Segoe UI" w:eastAsia="Segoe UI" w:cs="Segoe UI"/>
                <w:color w:val="auto"/>
                <w:sz w:val="24"/>
                <w:szCs w:val="24"/>
              </w:rPr>
              <w:t>A high school diploma or equivalent.</w:t>
            </w:r>
          </w:p>
          <w:p w:rsidR="26CBE86A" w:rsidP="74B24164" w:rsidRDefault="26CBE86A" w14:paraId="423C4ECC" w14:textId="647E9612">
            <w:pPr>
              <w:pStyle w:val="ListParagraph"/>
              <w:numPr>
                <w:ilvl w:val="0"/>
                <w:numId w:val="4"/>
              </w:numPr>
              <w:spacing w:line="360" w:lineRule="auto"/>
              <w:rPr>
                <w:rFonts w:ascii="Segoe UI" w:hAnsi="Segoe UI" w:eastAsia="Segoe UI" w:cs="Segoe UI"/>
                <w:color w:val="auto"/>
                <w:sz w:val="24"/>
                <w:szCs w:val="24"/>
              </w:rPr>
            </w:pPr>
            <w:r w:rsidRPr="74B24164" w:rsidR="26CBE86A">
              <w:rPr>
                <w:rFonts w:ascii="Segoe UI" w:hAnsi="Segoe UI" w:eastAsia="Segoe UI" w:cs="Segoe UI"/>
                <w:color w:val="auto"/>
                <w:sz w:val="24"/>
                <w:szCs w:val="24"/>
              </w:rPr>
              <w:t>A basic computer science and mathematics understanding, such as programming, data structures, algorithms, calculus, and linear algebra.</w:t>
            </w:r>
          </w:p>
          <w:p w:rsidR="26CBE86A" w:rsidP="74B24164" w:rsidRDefault="26CBE86A" w14:paraId="277EFCBD" w14:textId="2F3302AE">
            <w:pPr>
              <w:pStyle w:val="ListParagraph"/>
              <w:numPr>
                <w:ilvl w:val="0"/>
                <w:numId w:val="4"/>
              </w:numPr>
              <w:spacing w:line="360" w:lineRule="auto"/>
              <w:rPr>
                <w:rFonts w:ascii="Segoe UI" w:hAnsi="Segoe UI" w:eastAsia="Segoe UI" w:cs="Segoe UI"/>
                <w:color w:val="auto"/>
                <w:sz w:val="24"/>
                <w:szCs w:val="24"/>
              </w:rPr>
            </w:pPr>
            <w:r w:rsidRPr="74B24164" w:rsidR="26CBE86A">
              <w:rPr>
                <w:rFonts w:ascii="Segoe UI" w:hAnsi="Segoe UI" w:eastAsia="Segoe UI" w:cs="Segoe UI"/>
                <w:color w:val="auto"/>
                <w:sz w:val="24"/>
                <w:szCs w:val="24"/>
              </w:rPr>
              <w:t>Familiarity with Python and standard data analysis and machine learning libraries, such as NumPy, pandas, sci-kit-learn, and TensorFlow.</w:t>
            </w:r>
          </w:p>
          <w:p w:rsidR="26CBE86A" w:rsidP="74B24164" w:rsidRDefault="26CBE86A" w14:paraId="2165E039" w14:textId="5E9CB828">
            <w:pPr>
              <w:pStyle w:val="ListParagraph"/>
              <w:numPr>
                <w:ilvl w:val="0"/>
                <w:numId w:val="4"/>
              </w:numPr>
              <w:spacing w:line="360" w:lineRule="auto"/>
              <w:rPr>
                <w:rFonts w:ascii="Segoe UI" w:hAnsi="Segoe UI" w:eastAsia="Segoe UI" w:cs="Segoe UI"/>
                <w:color w:val="auto"/>
                <w:sz w:val="24"/>
                <w:szCs w:val="24"/>
              </w:rPr>
            </w:pPr>
            <w:r w:rsidRPr="74B24164" w:rsidR="26CBE86A">
              <w:rPr>
                <w:rFonts w:ascii="Segoe UI" w:hAnsi="Segoe UI" w:eastAsia="Segoe UI" w:cs="Segoe UI"/>
                <w:color w:val="auto"/>
                <w:sz w:val="24"/>
                <w:szCs w:val="24"/>
              </w:rPr>
              <w:t>A willingness to learn new concepts and skills in AI security and privacy.</w:t>
            </w:r>
          </w:p>
          <w:p w:rsidR="5001517D" w:rsidP="74B24164" w:rsidRDefault="5001517D" w14:paraId="59E0EC58" w14:textId="42C951B0">
            <w:pPr>
              <w:pStyle w:val="Normal"/>
              <w:spacing w:line="360" w:lineRule="auto"/>
              <w:ind w:left="0"/>
              <w:rPr>
                <w:rFonts w:ascii="Segoe UI" w:hAnsi="Segoe UI" w:eastAsia="Segoe UI" w:cs="Segoe UI"/>
                <w:color w:val="auto"/>
                <w:sz w:val="24"/>
                <w:szCs w:val="24"/>
              </w:rPr>
            </w:pPr>
            <w:r w:rsidRPr="74B24164" w:rsidR="5001517D">
              <w:rPr>
                <w:rFonts w:ascii="Segoe UI" w:hAnsi="Segoe UI" w:eastAsia="Segoe UI" w:cs="Segoe UI"/>
                <w:color w:val="auto"/>
                <w:sz w:val="24"/>
                <w:szCs w:val="24"/>
              </w:rPr>
              <w:t>If you are unsure about your eligibility or need assistance preparing for the program, don’t hesitate to contact the program coordinator at AIsecurityprogram@elgin.edu or call 847-214-7390. We are happy to help you achieve your educational and career goals with AI security!</w:t>
            </w:r>
          </w:p>
        </w:tc>
      </w:tr>
    </w:tbl>
    <w:p w:rsidR="74B24164" w:rsidP="74B24164" w:rsidRDefault="74B24164" w14:paraId="70290D7F" w14:textId="5CBBE2F4">
      <w:pPr>
        <w:rPr>
          <w:rFonts w:ascii="Segoe UI" w:hAnsi="Segoe UI" w:eastAsia="Segoe UI" w:cs="Segoe UI"/>
          <w:b w:val="1"/>
          <w:bCs w:val="1"/>
        </w:rPr>
      </w:pPr>
    </w:p>
    <w:p w:rsidR="088F0098" w:rsidP="74B24164" w:rsidRDefault="088F0098" w14:paraId="2D8BCDEA" w14:textId="4CFF2D66">
      <w:pPr>
        <w:rPr>
          <w:rFonts w:ascii="Segoe UI" w:hAnsi="Segoe UI" w:eastAsia="Segoe UI" w:cs="Segoe UI"/>
          <w:b w:val="1"/>
          <w:bCs w:val="1"/>
        </w:rPr>
      </w:pPr>
      <w:r w:rsidRPr="74B24164" w:rsidR="088F0098">
        <w:rPr>
          <w:rFonts w:ascii="Segoe UI" w:hAnsi="Segoe UI" w:eastAsia="Segoe UI" w:cs="Segoe UI"/>
          <w:b w:val="1"/>
          <w:bCs w:val="1"/>
        </w:rPr>
        <w:t>Accordion #2</w:t>
      </w:r>
    </w:p>
    <w:tbl>
      <w:tblPr>
        <w:tblStyle w:val="GridTable5Dark-Accent1"/>
        <w:tblW w:w="0" w:type="auto"/>
        <w:tblBorders>
          <w:top w:val="single" w:color="0D0D0D" w:themeColor="text1" w:themeTint="F2" w:sz="8"/>
          <w:left w:val="single" w:color="0D0D0D" w:themeColor="text1" w:themeTint="F2" w:sz="8"/>
          <w:bottom w:val="single" w:color="0D0D0D" w:themeColor="text1" w:themeTint="F2" w:sz="8"/>
          <w:right w:val="single" w:color="0D0D0D" w:themeColor="text1" w:themeTint="F2" w:sz="8"/>
          <w:insideH w:val="single" w:color="0D0D0D" w:themeColor="text1" w:themeTint="F2" w:sz="8"/>
          <w:insideV w:val="single" w:color="0D0D0D" w:themeColor="text1" w:themeTint="F2" w:sz="8"/>
        </w:tblBorders>
        <w:tblLayout w:type="fixed"/>
        <w:tblLook w:val="06A0" w:firstRow="1" w:lastRow="0" w:firstColumn="1" w:lastColumn="0" w:noHBand="1" w:noVBand="1"/>
      </w:tblPr>
      <w:tblGrid>
        <w:gridCol w:w="3390"/>
        <w:gridCol w:w="7522"/>
      </w:tblGrid>
      <w:tr w:rsidR="74B24164" w:rsidTr="5D23A451" w14:paraId="2EB722E6">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74B24164" w:rsidP="5D23A451" w:rsidRDefault="74B24164" w14:paraId="1DDE7A69" w14:textId="4AF54AF9">
            <w:pPr>
              <w:pStyle w:val="Normal"/>
              <w:spacing w:line="360" w:lineRule="auto"/>
              <w:rPr>
                <w:rFonts w:ascii="Segoe UI" w:hAnsi="Segoe UI" w:eastAsia="Segoe UI" w:cs="Segoe UI"/>
                <w:color w:val="FFFFFF" w:themeColor="background1" w:themeTint="FF" w:themeShade="FF"/>
                <w:sz w:val="24"/>
                <w:szCs w:val="24"/>
              </w:rPr>
            </w:pPr>
            <w:r w:rsidRPr="5D23A451" w:rsidR="74B24164">
              <w:rPr>
                <w:rFonts w:ascii="Segoe UI" w:hAnsi="Segoe UI" w:eastAsia="Segoe UI" w:cs="Segoe UI"/>
                <w:color w:val="FFFFFF" w:themeColor="background1" w:themeTint="FF" w:themeShade="FF"/>
                <w:sz w:val="24"/>
                <w:szCs w:val="24"/>
              </w:rPr>
              <w:t>Element</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7030A0"/>
            <w:tcMar/>
          </w:tcPr>
          <w:p w:rsidR="74B24164" w:rsidP="5D23A451" w:rsidRDefault="74B24164" w14:paraId="0F75787E" w14:textId="6C533D52">
            <w:pPr>
              <w:pStyle w:val="Normal"/>
              <w:spacing w:line="360" w:lineRule="auto"/>
              <w:rPr>
                <w:rFonts w:ascii="Segoe UI" w:hAnsi="Segoe UI" w:eastAsia="Segoe UI" w:cs="Segoe UI"/>
                <w:color w:val="FFFFFF" w:themeColor="background1" w:themeTint="FF" w:themeShade="FF"/>
                <w:sz w:val="24"/>
                <w:szCs w:val="24"/>
              </w:rPr>
            </w:pPr>
            <w:r w:rsidRPr="5D23A451" w:rsidR="74B24164">
              <w:rPr>
                <w:rFonts w:ascii="Segoe UI" w:hAnsi="Segoe UI" w:eastAsia="Segoe UI" w:cs="Segoe UI"/>
                <w:color w:val="FFFFFF" w:themeColor="background1" w:themeTint="FF" w:themeShade="FF"/>
                <w:sz w:val="24"/>
                <w:szCs w:val="24"/>
              </w:rPr>
              <w:t>Content</w:t>
            </w:r>
          </w:p>
        </w:tc>
      </w:tr>
      <w:tr w:rsidR="74B24164" w:rsidTr="5D23A451" w14:paraId="1A33982F">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74B24164" w:rsidP="5D23A451" w:rsidRDefault="74B24164" w14:paraId="4FE63A5C" w14:textId="1F86E2FC">
            <w:pPr>
              <w:pStyle w:val="Normal"/>
              <w:spacing w:line="360" w:lineRule="auto"/>
              <w:rPr>
                <w:rFonts w:ascii="Segoe UI" w:hAnsi="Segoe UI" w:eastAsia="Segoe UI" w:cs="Segoe UI"/>
                <w:color w:val="FFFFFF" w:themeColor="background1" w:themeTint="FF" w:themeShade="FF"/>
                <w:sz w:val="24"/>
                <w:szCs w:val="24"/>
              </w:rPr>
            </w:pPr>
            <w:r w:rsidRPr="5D23A451" w:rsidR="74B24164">
              <w:rPr>
                <w:rFonts w:ascii="Segoe UI" w:hAnsi="Segoe UI" w:eastAsia="Segoe UI" w:cs="Segoe UI"/>
                <w:color w:val="FFFFFF" w:themeColor="background1" w:themeTint="FF" w:themeShade="FF"/>
                <w:sz w:val="24"/>
                <w:szCs w:val="24"/>
              </w:rPr>
              <w:t>Name</w:t>
            </w:r>
            <w:r w:rsidRPr="5D23A451" w:rsidR="74B24164">
              <w:rPr>
                <w:rFonts w:ascii="Segoe UI" w:hAnsi="Segoe UI" w:eastAsia="Segoe UI" w:cs="Segoe UI"/>
                <w:color w:val="FFFFFF" w:themeColor="background1" w:themeTint="FF" w:themeShade="FF"/>
                <w:sz w:val="24"/>
                <w:szCs w:val="24"/>
              </w:rPr>
              <w:t>*</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F8EDFF"/>
            <w:tcMar/>
          </w:tcPr>
          <w:p w:rsidR="69690BB9" w:rsidP="74B24164" w:rsidRDefault="69690BB9" w14:paraId="0280B23A" w14:textId="25A8C7F4">
            <w:pPr>
              <w:pStyle w:val="Normal"/>
              <w:spacing w:line="360" w:lineRule="auto"/>
              <w:rPr>
                <w:rFonts w:ascii="Segoe UI" w:hAnsi="Segoe UI" w:eastAsia="Segoe UI" w:cs="Segoe UI"/>
                <w:color w:val="auto"/>
                <w:sz w:val="24"/>
                <w:szCs w:val="24"/>
              </w:rPr>
            </w:pPr>
            <w:r w:rsidRPr="74B24164" w:rsidR="69690BB9">
              <w:rPr>
                <w:rFonts w:ascii="Segoe UI" w:hAnsi="Segoe UI" w:eastAsia="Segoe UI" w:cs="Segoe UI"/>
                <w:color w:val="auto"/>
                <w:sz w:val="24"/>
                <w:szCs w:val="24"/>
              </w:rPr>
              <w:t>Are there any scholarships available for this program?</w:t>
            </w:r>
          </w:p>
        </w:tc>
      </w:tr>
      <w:tr w:rsidR="74B24164" w:rsidTr="5D23A451" w14:paraId="2EE92F38">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74B24164" w:rsidP="5D23A451" w:rsidRDefault="74B24164" w14:paraId="2BD8B311" w14:textId="16397CF6">
            <w:pPr>
              <w:pStyle w:val="Normal"/>
              <w:suppressLineNumbers w:val="0"/>
              <w:bidi w:val="0"/>
              <w:spacing w:before="0" w:beforeAutospacing="off" w:after="0" w:afterAutospacing="off" w:line="360" w:lineRule="auto"/>
              <w:ind w:left="0" w:right="0"/>
              <w:jc w:val="left"/>
              <w:rPr>
                <w:rFonts w:ascii="Segoe UI" w:hAnsi="Segoe UI" w:eastAsia="Segoe UI" w:cs="Segoe UI"/>
                <w:color w:val="FFFFFF" w:themeColor="background1" w:themeTint="FF" w:themeShade="FF"/>
                <w:sz w:val="24"/>
                <w:szCs w:val="24"/>
              </w:rPr>
            </w:pPr>
            <w:r w:rsidRPr="5D23A451" w:rsidR="74B24164">
              <w:rPr>
                <w:rFonts w:ascii="Segoe UI" w:hAnsi="Segoe UI" w:eastAsia="Segoe UI" w:cs="Segoe UI"/>
                <w:color w:val="FFFFFF" w:themeColor="background1" w:themeTint="FF" w:themeShade="FF"/>
                <w:sz w:val="24"/>
                <w:szCs w:val="24"/>
              </w:rPr>
              <w:t>Accordion Item Title</w:t>
            </w:r>
            <w:r w:rsidRPr="5D23A451" w:rsidR="74B24164">
              <w:rPr>
                <w:rFonts w:ascii="Segoe UI" w:hAnsi="Segoe UI" w:eastAsia="Segoe UI" w:cs="Segoe UI"/>
                <w:color w:val="FFFFFF" w:themeColor="background1" w:themeTint="FF" w:themeShade="FF"/>
                <w:sz w:val="24"/>
                <w:szCs w:val="24"/>
              </w:rPr>
              <w:t>*</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F8EDFF"/>
            <w:tcMar/>
          </w:tcPr>
          <w:p w:rsidR="5A57523F" w:rsidP="74B24164" w:rsidRDefault="5A57523F" w14:paraId="1DF0C37E" w14:textId="1EE37D80">
            <w:pPr>
              <w:pStyle w:val="Normal"/>
              <w:spacing w:line="360" w:lineRule="auto"/>
              <w:rPr>
                <w:rFonts w:ascii="Segoe UI" w:hAnsi="Segoe UI" w:eastAsia="Segoe UI" w:cs="Segoe UI"/>
                <w:color w:val="auto"/>
                <w:sz w:val="24"/>
                <w:szCs w:val="24"/>
              </w:rPr>
            </w:pPr>
            <w:r w:rsidRPr="74B24164" w:rsidR="5A57523F">
              <w:rPr>
                <w:rFonts w:ascii="Segoe UI" w:hAnsi="Segoe UI" w:eastAsia="Segoe UI" w:cs="Segoe UI"/>
                <w:color w:val="auto"/>
                <w:sz w:val="24"/>
                <w:szCs w:val="24"/>
              </w:rPr>
              <w:t>Are there any scholarships available for this program?</w:t>
            </w:r>
          </w:p>
        </w:tc>
      </w:tr>
      <w:tr w:rsidR="74B24164" w:rsidTr="5D23A451" w14:paraId="1BB59C39">
        <w:trPr>
          <w:trHeight w:val="300"/>
        </w:trPr>
        <w:tc>
          <w:tcPr>
            <w:cnfStyle w:val="001000000000" w:firstRow="0" w:lastRow="0" w:firstColumn="1" w:lastColumn="0" w:oddVBand="0" w:evenVBand="0" w:oddHBand="0" w:evenHBand="0" w:firstRowFirstColumn="0" w:firstRowLastColumn="0" w:lastRowFirstColumn="0" w:lastRowLastColumn="0"/>
            <w:tcW w:w="3390" w:type="dxa"/>
            <w:shd w:val="clear" w:color="auto" w:fill="7030A0"/>
            <w:tcMar/>
          </w:tcPr>
          <w:p w:rsidR="74B24164" w:rsidP="5D23A451" w:rsidRDefault="74B24164" w14:paraId="4FA11786" w14:textId="538A17D7">
            <w:pPr>
              <w:pStyle w:val="Normal"/>
              <w:suppressLineNumbers w:val="0"/>
              <w:bidi w:val="0"/>
              <w:spacing w:before="0" w:beforeAutospacing="off" w:after="0" w:afterAutospacing="off" w:line="360" w:lineRule="auto"/>
              <w:ind w:left="0" w:right="0"/>
              <w:jc w:val="left"/>
              <w:rPr>
                <w:rFonts w:ascii="Segoe UI" w:hAnsi="Segoe UI" w:eastAsia="Segoe UI" w:cs="Segoe UI"/>
                <w:color w:val="FFFFFF" w:themeColor="background1" w:themeTint="FF" w:themeShade="FF"/>
                <w:sz w:val="24"/>
                <w:szCs w:val="24"/>
              </w:rPr>
            </w:pPr>
            <w:r w:rsidRPr="5D23A451" w:rsidR="74B24164">
              <w:rPr>
                <w:rFonts w:ascii="Segoe UI" w:hAnsi="Segoe UI" w:eastAsia="Segoe UI" w:cs="Segoe UI"/>
                <w:color w:val="FFFFFF" w:themeColor="background1" w:themeTint="FF" w:themeShade="FF"/>
                <w:sz w:val="24"/>
                <w:szCs w:val="24"/>
              </w:rPr>
              <w:t>Accordion Item Body*</w:t>
            </w:r>
          </w:p>
        </w:tc>
        <w:tc>
          <w:tcPr>
            <w:cnfStyle w:val="000000000000" w:firstRow="0" w:lastRow="0" w:firstColumn="0" w:lastColumn="0" w:oddVBand="0" w:evenVBand="0" w:oddHBand="0" w:evenHBand="0" w:firstRowFirstColumn="0" w:firstRowLastColumn="0" w:lastRowFirstColumn="0" w:lastRowLastColumn="0"/>
            <w:tcW w:w="7522" w:type="dxa"/>
            <w:shd w:val="clear" w:color="auto" w:fill="F8EDFF"/>
            <w:tcMar/>
          </w:tcPr>
          <w:p w:rsidR="0A32238A" w:rsidP="74B24164" w:rsidRDefault="0A32238A" w14:paraId="032F1687" w14:textId="07E5E90F">
            <w:pPr>
              <w:pStyle w:val="Normal"/>
              <w:spacing w:line="360" w:lineRule="auto"/>
              <w:ind w:left="0"/>
              <w:rPr>
                <w:rFonts w:ascii="Segoe UI" w:hAnsi="Segoe UI" w:eastAsia="Segoe UI" w:cs="Segoe UI"/>
                <w:color w:val="auto"/>
                <w:sz w:val="24"/>
                <w:szCs w:val="24"/>
              </w:rPr>
            </w:pPr>
            <w:r w:rsidRPr="74B24164" w:rsidR="0A32238A">
              <w:rPr>
                <w:rFonts w:ascii="Segoe UI" w:hAnsi="Segoe UI" w:eastAsia="Segoe UI" w:cs="Segoe UI"/>
                <w:color w:val="auto"/>
                <w:sz w:val="24"/>
                <w:szCs w:val="24"/>
              </w:rPr>
              <w:t>Many scholarships are available for students interested in pursuing a career in artificial intelligence and cybersecurity. Some of them are:</w:t>
            </w:r>
          </w:p>
          <w:p w:rsidR="0A32238A" w:rsidP="74B24164" w:rsidRDefault="0A32238A" w14:paraId="576222E3" w14:textId="4B6CB8ED">
            <w:pPr>
              <w:pStyle w:val="ListParagraph"/>
              <w:numPr>
                <w:ilvl w:val="0"/>
                <w:numId w:val="8"/>
              </w:numPr>
              <w:spacing w:line="360" w:lineRule="auto"/>
              <w:rPr>
                <w:rFonts w:ascii="Segoe UI" w:hAnsi="Segoe UI" w:eastAsia="Segoe UI" w:cs="Segoe UI"/>
                <w:color w:val="auto"/>
                <w:sz w:val="24"/>
                <w:szCs w:val="24"/>
              </w:rPr>
            </w:pPr>
            <w:r w:rsidRPr="74B24164" w:rsidR="0A32238A">
              <w:rPr>
                <w:rFonts w:ascii="Segoe UI" w:hAnsi="Segoe UI" w:eastAsia="Segoe UI" w:cs="Segoe UI"/>
                <w:color w:val="auto"/>
                <w:sz w:val="24"/>
                <w:szCs w:val="24"/>
              </w:rPr>
              <w:t xml:space="preserve">AWS AI &amp; ML Scholarship Program: Amazon Web Services offers this scholarship in collaboration with Udacity. It covers the full tuition for two nano degree programs in AI programming and deep learning and access to a new course on generative AI. Applicants must complete the AWS </w:t>
            </w:r>
            <w:r w:rsidRPr="74B24164" w:rsidR="0A32238A">
              <w:rPr>
                <w:rFonts w:ascii="Segoe UI" w:hAnsi="Segoe UI" w:eastAsia="Segoe UI" w:cs="Segoe UI"/>
                <w:color w:val="auto"/>
                <w:sz w:val="24"/>
                <w:szCs w:val="24"/>
              </w:rPr>
              <w:t>DeepRacer</w:t>
            </w:r>
            <w:r w:rsidRPr="74B24164" w:rsidR="0A32238A">
              <w:rPr>
                <w:rFonts w:ascii="Segoe UI" w:hAnsi="Segoe UI" w:eastAsia="Segoe UI" w:cs="Segoe UI"/>
                <w:color w:val="auto"/>
                <w:sz w:val="24"/>
                <w:szCs w:val="24"/>
              </w:rPr>
              <w:t xml:space="preserve"> Student course and apply to Udacity.</w:t>
            </w:r>
          </w:p>
          <w:p w:rsidR="0A32238A" w:rsidP="74B24164" w:rsidRDefault="0A32238A" w14:paraId="69C3D0DE" w14:textId="547FB88D">
            <w:pPr>
              <w:pStyle w:val="ListParagraph"/>
              <w:numPr>
                <w:ilvl w:val="0"/>
                <w:numId w:val="8"/>
              </w:numPr>
              <w:spacing w:line="360" w:lineRule="auto"/>
              <w:rPr>
                <w:rFonts w:ascii="Segoe UI" w:hAnsi="Segoe UI" w:eastAsia="Segoe UI" w:cs="Segoe UI"/>
                <w:color w:val="auto"/>
                <w:sz w:val="24"/>
                <w:szCs w:val="24"/>
              </w:rPr>
            </w:pPr>
            <w:r w:rsidRPr="74B24164" w:rsidR="0A32238A">
              <w:rPr>
                <w:rFonts w:ascii="Segoe UI" w:hAnsi="Segoe UI" w:eastAsia="Segoe UI" w:cs="Segoe UI"/>
                <w:color w:val="auto"/>
                <w:sz w:val="24"/>
                <w:szCs w:val="24"/>
              </w:rPr>
              <w:t>CyberCorps</w:t>
            </w:r>
            <w:r w:rsidRPr="74B24164" w:rsidR="0A32238A">
              <w:rPr>
                <w:rFonts w:ascii="Segoe UI" w:hAnsi="Segoe UI" w:eastAsia="Segoe UI" w:cs="Segoe UI"/>
                <w:color w:val="auto"/>
                <w:sz w:val="24"/>
                <w:szCs w:val="24"/>
              </w:rPr>
              <w:t xml:space="preserve"> Security Scholarship: This scholarship is funded by the US Department of Defense and administered by the National Science Foundation. It provides up to $34,000 per year for tuition, fees, living expenses, professional development, and internship opportunities. Applicants must be US citizens enrolled in a cybersecurity-related program at a designated institution and agree to work for the federal government after graduation.</w:t>
            </w:r>
          </w:p>
          <w:p w:rsidR="0A32238A" w:rsidP="74B24164" w:rsidRDefault="0A32238A" w14:paraId="53758D0D" w14:textId="7B46ABB1">
            <w:pPr>
              <w:pStyle w:val="ListParagraph"/>
              <w:numPr>
                <w:ilvl w:val="0"/>
                <w:numId w:val="8"/>
              </w:numPr>
              <w:spacing w:line="360" w:lineRule="auto"/>
              <w:rPr>
                <w:rFonts w:ascii="Segoe UI" w:hAnsi="Segoe UI" w:eastAsia="Segoe UI" w:cs="Segoe UI"/>
                <w:color w:val="auto"/>
                <w:sz w:val="24"/>
                <w:szCs w:val="24"/>
              </w:rPr>
            </w:pPr>
            <w:r w:rsidRPr="74B24164" w:rsidR="0A32238A">
              <w:rPr>
                <w:rFonts w:ascii="Segoe UI" w:hAnsi="Segoe UI" w:eastAsia="Segoe UI" w:cs="Segoe UI"/>
                <w:color w:val="auto"/>
                <w:sz w:val="24"/>
                <w:szCs w:val="24"/>
              </w:rPr>
              <w:t xml:space="preserve">Anita Borg Memorial Scholarship Sponsored by Google: This scholarship is named after the founder of the Grace Hopper Celebration of Women in Computing and supports women pursuing a degree in computer science or a related field. It provides $10,000 for the academic year and an invitation to attend the Google Scholars’ Retreat. Applicants must </w:t>
            </w:r>
            <w:r w:rsidRPr="74B24164" w:rsidR="0A32238A">
              <w:rPr>
                <w:rFonts w:ascii="Segoe UI" w:hAnsi="Segoe UI" w:eastAsia="Segoe UI" w:cs="Segoe UI"/>
                <w:color w:val="auto"/>
                <w:sz w:val="24"/>
                <w:szCs w:val="24"/>
              </w:rPr>
              <w:t>demonstrate</w:t>
            </w:r>
            <w:r w:rsidRPr="74B24164" w:rsidR="0A32238A">
              <w:rPr>
                <w:rFonts w:ascii="Segoe UI" w:hAnsi="Segoe UI" w:eastAsia="Segoe UI" w:cs="Segoe UI"/>
                <w:color w:val="auto"/>
                <w:sz w:val="24"/>
                <w:szCs w:val="24"/>
              </w:rPr>
              <w:t xml:space="preserve"> academic excellence, leadership potential, and passion for technology.</w:t>
            </w:r>
          </w:p>
          <w:p w:rsidR="0A32238A" w:rsidP="74B24164" w:rsidRDefault="0A32238A" w14:paraId="1F04F299" w14:textId="2E773E0A">
            <w:pPr>
              <w:pStyle w:val="Normal"/>
              <w:spacing w:line="360" w:lineRule="auto"/>
              <w:ind w:left="0"/>
            </w:pPr>
            <w:r w:rsidRPr="74B24164" w:rsidR="0A32238A">
              <w:rPr>
                <w:rFonts w:ascii="Segoe UI" w:hAnsi="Segoe UI" w:eastAsia="Segoe UI" w:cs="Segoe UI"/>
                <w:color w:val="auto"/>
                <w:sz w:val="24"/>
                <w:szCs w:val="24"/>
              </w:rPr>
              <w:t>These are just some examples of the many scholarships you can apply for if you are interested in AI security. You can also check out other funding sources, such as grants, loans, and work-study programs. For more information, please visit the [financial aid] page of Elgin Community College or contact the office of financial assistance at 847-214-7360 or financialaid@elgin.edu. We hope you find the best scholarship for your needs and goals!</w:t>
            </w:r>
          </w:p>
        </w:tc>
      </w:tr>
    </w:tbl>
    <w:p w:rsidR="74B24164" w:rsidRDefault="74B24164" w14:paraId="0B1F6539" w14:textId="550594D2">
      <w:r>
        <w:br w:type="page"/>
      </w:r>
    </w:p>
    <w:p w:rsidR="1E12B971" w:rsidP="74B24164" w:rsidRDefault="1E12B971" w14:paraId="274750C6" w14:textId="071D2B52">
      <w:pPr>
        <w:pStyle w:val="Heading2"/>
        <w:rPr>
          <w:rFonts w:ascii="Segoe UI Semibold" w:hAnsi="Segoe UI Semibold" w:eastAsia="Segoe UI Semibold" w:cs="Segoe UI Semibold"/>
          <w:sz w:val="28"/>
          <w:szCs w:val="28"/>
        </w:rPr>
      </w:pPr>
      <w:r w:rsidRPr="74B24164" w:rsidR="1E12B971">
        <w:rPr>
          <w:rFonts w:ascii="Segoe UI Semibold" w:hAnsi="Segoe UI Semibold" w:eastAsia="Segoe UI Semibold" w:cs="Segoe UI Semibold"/>
          <w:sz w:val="28"/>
          <w:szCs w:val="28"/>
        </w:rPr>
        <w:t>Jumbotron</w:t>
      </w:r>
    </w:p>
    <w:tbl>
      <w:tblPr>
        <w:tblStyle w:val="GridTable5Dark-Accent6"/>
        <w:tblW w:w="0" w:type="auto"/>
        <w:tblBorders>
          <w:top w:val="single" w:color="0D0D0D" w:themeColor="text1" w:themeTint="F2" w:sz="8"/>
          <w:left w:val="single" w:color="0D0D0D" w:themeColor="text1" w:themeTint="F2" w:sz="8"/>
          <w:bottom w:val="single" w:color="0D0D0D" w:themeColor="text1" w:themeTint="F2" w:sz="8"/>
          <w:right w:val="single" w:color="0D0D0D" w:themeColor="text1" w:themeTint="F2" w:sz="8"/>
          <w:insideH w:val="single" w:color="0D0D0D" w:themeColor="text1" w:themeTint="F2" w:sz="8"/>
          <w:insideV w:val="single" w:color="0D0D0D" w:themeColor="text1" w:themeTint="F2" w:sz="8"/>
        </w:tblBorders>
        <w:tblLayout w:type="fixed"/>
        <w:tblLook w:val="06A0" w:firstRow="1" w:lastRow="0" w:firstColumn="1" w:lastColumn="0" w:noHBand="1" w:noVBand="1"/>
      </w:tblPr>
      <w:tblGrid>
        <w:gridCol w:w="3060"/>
        <w:gridCol w:w="7852"/>
      </w:tblGrid>
      <w:tr w:rsidR="74B24164" w:rsidTr="74B24164" w14:paraId="0EC2588A">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74B24164" w:rsidP="74B24164" w:rsidRDefault="74B24164" w14:paraId="3ABC0363" w14:textId="4AF54AF9">
            <w:pPr>
              <w:pStyle w:val="Normal"/>
              <w:spacing w:line="360" w:lineRule="auto"/>
              <w:rPr>
                <w:rFonts w:ascii="Segoe UI" w:hAnsi="Segoe UI" w:eastAsia="Segoe UI" w:cs="Segoe UI"/>
                <w:sz w:val="24"/>
                <w:szCs w:val="24"/>
              </w:rPr>
            </w:pPr>
            <w:r w:rsidRPr="74B24164" w:rsidR="74B24164">
              <w:rPr>
                <w:rFonts w:ascii="Segoe UI" w:hAnsi="Segoe UI" w:eastAsia="Segoe UI" w:cs="Segoe UI"/>
                <w:sz w:val="24"/>
                <w:szCs w:val="24"/>
              </w:rPr>
              <w:t>Element</w:t>
            </w:r>
          </w:p>
        </w:tc>
        <w:tc>
          <w:tcPr>
            <w:cnfStyle w:val="000000000000" w:firstRow="0" w:lastRow="0" w:firstColumn="0" w:lastColumn="0" w:oddVBand="0" w:evenVBand="0" w:oddHBand="0" w:evenHBand="0" w:firstRowFirstColumn="0" w:firstRowLastColumn="0" w:lastRowFirstColumn="0" w:lastRowLastColumn="0"/>
            <w:tcW w:w="7852" w:type="dxa"/>
            <w:tcMar/>
          </w:tcPr>
          <w:p w:rsidR="74B24164" w:rsidP="74B24164" w:rsidRDefault="74B24164" w14:paraId="092F1657" w14:textId="6C533D52">
            <w:pPr>
              <w:pStyle w:val="Normal"/>
              <w:spacing w:line="360" w:lineRule="auto"/>
              <w:rPr>
                <w:rFonts w:ascii="Segoe UI" w:hAnsi="Segoe UI" w:eastAsia="Segoe UI" w:cs="Segoe UI"/>
                <w:sz w:val="24"/>
                <w:szCs w:val="24"/>
              </w:rPr>
            </w:pPr>
            <w:r w:rsidRPr="74B24164" w:rsidR="74B24164">
              <w:rPr>
                <w:rFonts w:ascii="Segoe UI" w:hAnsi="Segoe UI" w:eastAsia="Segoe UI" w:cs="Segoe UI"/>
                <w:sz w:val="24"/>
                <w:szCs w:val="24"/>
              </w:rPr>
              <w:t>Content</w:t>
            </w:r>
          </w:p>
        </w:tc>
      </w:tr>
      <w:tr w:rsidR="74B24164" w:rsidTr="74B24164" w14:paraId="7FAC7AF4">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74B24164" w:rsidP="74B24164" w:rsidRDefault="74B24164" w14:paraId="4B1616B8" w14:textId="1F86E2FC">
            <w:pPr>
              <w:pStyle w:val="Normal"/>
              <w:spacing w:line="360" w:lineRule="auto"/>
              <w:rPr>
                <w:rFonts w:ascii="Segoe UI" w:hAnsi="Segoe UI" w:eastAsia="Segoe UI" w:cs="Segoe UI"/>
                <w:sz w:val="24"/>
                <w:szCs w:val="24"/>
              </w:rPr>
            </w:pPr>
            <w:r w:rsidRPr="74B24164" w:rsidR="74B24164">
              <w:rPr>
                <w:rFonts w:ascii="Segoe UI" w:hAnsi="Segoe UI" w:eastAsia="Segoe UI" w:cs="Segoe UI"/>
                <w:sz w:val="24"/>
                <w:szCs w:val="24"/>
              </w:rPr>
              <w:t>Name</w:t>
            </w:r>
            <w:r w:rsidRPr="74B24164" w:rsidR="12147452">
              <w:rPr>
                <w:rFonts w:ascii="Segoe UI" w:hAnsi="Segoe UI" w:eastAsia="Segoe UI" w:cs="Segoe UI"/>
                <w:sz w:val="24"/>
                <w:szCs w:val="24"/>
              </w:rPr>
              <w:t>*</w:t>
            </w:r>
          </w:p>
        </w:tc>
        <w:tc>
          <w:tcPr>
            <w:cnfStyle w:val="000000000000" w:firstRow="0" w:lastRow="0" w:firstColumn="0" w:lastColumn="0" w:oddVBand="0" w:evenVBand="0" w:oddHBand="0" w:evenHBand="0" w:firstRowFirstColumn="0" w:firstRowLastColumn="0" w:lastRowFirstColumn="0" w:lastRowLastColumn="0"/>
            <w:tcW w:w="7852" w:type="dxa"/>
            <w:tcMar/>
          </w:tcPr>
          <w:p w:rsidR="38B0A260" w:rsidP="74B24164" w:rsidRDefault="38B0A260" w14:paraId="057EF5CF" w14:textId="73B10672">
            <w:pPr>
              <w:pStyle w:val="Normal"/>
              <w:spacing w:line="360" w:lineRule="auto"/>
              <w:rPr>
                <w:rFonts w:ascii="Segoe UI" w:hAnsi="Segoe UI" w:eastAsia="Segoe UI" w:cs="Segoe UI"/>
                <w:sz w:val="24"/>
                <w:szCs w:val="24"/>
              </w:rPr>
            </w:pPr>
            <w:r w:rsidRPr="74B24164" w:rsidR="38B0A260">
              <w:rPr>
                <w:rFonts w:ascii="Segoe UI" w:hAnsi="Segoe UI" w:eastAsia="Segoe UI" w:cs="Segoe UI"/>
                <w:sz w:val="24"/>
                <w:szCs w:val="24"/>
              </w:rPr>
              <w:t>The future is bright for cybersecurity professionals!</w:t>
            </w:r>
          </w:p>
        </w:tc>
      </w:tr>
      <w:tr w:rsidR="74B24164" w:rsidTr="74B24164" w14:paraId="60FBED77">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74B24164" w:rsidP="74B24164" w:rsidRDefault="74B24164" w14:paraId="25ABAEB1" w14:textId="44EF4A11">
            <w:pPr>
              <w:pStyle w:val="Normal"/>
              <w:spacing w:line="360" w:lineRule="auto"/>
              <w:rPr>
                <w:rFonts w:ascii="Segoe UI" w:hAnsi="Segoe UI" w:eastAsia="Segoe UI" w:cs="Segoe UI"/>
                <w:sz w:val="24"/>
                <w:szCs w:val="24"/>
              </w:rPr>
            </w:pPr>
            <w:r w:rsidRPr="74B24164" w:rsidR="74B24164">
              <w:rPr>
                <w:rFonts w:ascii="Segoe UI" w:hAnsi="Segoe UI" w:eastAsia="Segoe UI" w:cs="Segoe UI"/>
                <w:sz w:val="24"/>
                <w:szCs w:val="24"/>
              </w:rPr>
              <w:t>Sub-heading</w:t>
            </w:r>
            <w:r w:rsidRPr="74B24164" w:rsidR="0BD17643">
              <w:rPr>
                <w:rFonts w:ascii="Segoe UI" w:hAnsi="Segoe UI" w:eastAsia="Segoe UI" w:cs="Segoe UI"/>
                <w:sz w:val="24"/>
                <w:szCs w:val="24"/>
              </w:rPr>
              <w:t xml:space="preserve"> (h2)</w:t>
            </w:r>
          </w:p>
        </w:tc>
        <w:tc>
          <w:tcPr>
            <w:cnfStyle w:val="000000000000" w:firstRow="0" w:lastRow="0" w:firstColumn="0" w:lastColumn="0" w:oddVBand="0" w:evenVBand="0" w:oddHBand="0" w:evenHBand="0" w:firstRowFirstColumn="0" w:firstRowLastColumn="0" w:lastRowFirstColumn="0" w:lastRowLastColumn="0"/>
            <w:tcW w:w="7852" w:type="dxa"/>
            <w:tcMar/>
          </w:tcPr>
          <w:p w:rsidR="0BD17643" w:rsidP="74B24164" w:rsidRDefault="0BD17643" w14:paraId="5D4DE696" w14:textId="1CD717AC">
            <w:pPr>
              <w:pStyle w:val="Normal"/>
              <w:spacing w:line="360" w:lineRule="auto"/>
              <w:rPr>
                <w:rFonts w:ascii="Segoe UI" w:hAnsi="Segoe UI" w:eastAsia="Segoe UI" w:cs="Segoe UI"/>
                <w:sz w:val="24"/>
                <w:szCs w:val="24"/>
              </w:rPr>
            </w:pPr>
            <w:r w:rsidRPr="74B24164" w:rsidR="0BD17643">
              <w:rPr>
                <w:rFonts w:ascii="Segoe UI" w:hAnsi="Segoe UI" w:eastAsia="Segoe UI" w:cs="Segoe UI"/>
                <w:sz w:val="24"/>
                <w:szCs w:val="24"/>
              </w:rPr>
              <w:t>The future is bright for cybersecurity professionals!</w:t>
            </w:r>
          </w:p>
        </w:tc>
      </w:tr>
      <w:tr w:rsidR="74B24164" w:rsidTr="74B24164" w14:paraId="4EA321B4">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0BD17643" w:rsidP="74B24164" w:rsidRDefault="0BD17643" w14:paraId="37BE64DC" w14:textId="226679E8">
            <w:pPr>
              <w:pStyle w:val="Normal"/>
              <w:suppressLineNumbers w:val="0"/>
              <w:bidi w:val="0"/>
              <w:spacing w:before="0" w:beforeAutospacing="off" w:after="0" w:afterAutospacing="off" w:line="360" w:lineRule="auto"/>
              <w:ind w:left="0" w:right="0"/>
              <w:jc w:val="left"/>
            </w:pPr>
            <w:r w:rsidRPr="74B24164" w:rsidR="0BD17643">
              <w:rPr>
                <w:rFonts w:ascii="Segoe UI" w:hAnsi="Segoe UI" w:eastAsia="Segoe UI" w:cs="Segoe UI"/>
                <w:sz w:val="24"/>
                <w:szCs w:val="24"/>
              </w:rPr>
              <w:t>Main body*</w:t>
            </w:r>
          </w:p>
        </w:tc>
        <w:tc>
          <w:tcPr>
            <w:cnfStyle w:val="000000000000" w:firstRow="0" w:lastRow="0" w:firstColumn="0" w:lastColumn="0" w:oddVBand="0" w:evenVBand="0" w:oddHBand="0" w:evenHBand="0" w:firstRowFirstColumn="0" w:firstRowLastColumn="0" w:lastRowFirstColumn="0" w:lastRowLastColumn="0"/>
            <w:tcW w:w="7852" w:type="dxa"/>
            <w:tcMar/>
          </w:tcPr>
          <w:p w:rsidR="4D1E9C76" w:rsidP="74B24164" w:rsidRDefault="4D1E9C76" w14:paraId="4D2DBD2F" w14:textId="0F323DF5">
            <w:pPr>
              <w:pStyle w:val="Normal"/>
              <w:spacing w:line="360" w:lineRule="auto"/>
            </w:pPr>
            <w:r w:rsidRPr="74B24164" w:rsidR="4D1E9C76">
              <w:rPr>
                <w:rFonts w:ascii="Segoe UI" w:hAnsi="Segoe UI" w:eastAsia="Segoe UI" w:cs="Segoe UI"/>
                <w:noProof w:val="0"/>
                <w:sz w:val="24"/>
                <w:szCs w:val="24"/>
                <w:lang w:val="en-US"/>
              </w:rPr>
              <w:t>AI security experts are in high demand as companies increasingly use digital systems. Over the next decade, 19,500 job openings are expected each year in this field. Remote work and cloud computing make protecting sensitive information and systems crucial. ECC training can prepare you for immediate employment in this growing industry.</w:t>
            </w:r>
          </w:p>
        </w:tc>
      </w:tr>
      <w:tr w:rsidR="74B24164" w:rsidTr="74B24164" w14:paraId="03A26869">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4D1E9C76" w:rsidP="74B24164" w:rsidRDefault="4D1E9C76" w14:paraId="51F848CD" w14:textId="117CDCA6">
            <w:pPr>
              <w:pStyle w:val="Normal"/>
              <w:suppressLineNumbers w:val="0"/>
              <w:bidi w:val="0"/>
              <w:spacing w:before="0" w:beforeAutospacing="off" w:after="0" w:afterAutospacing="off" w:line="360" w:lineRule="auto"/>
              <w:ind w:left="0" w:right="0"/>
              <w:jc w:val="left"/>
            </w:pPr>
            <w:r w:rsidRPr="74B24164" w:rsidR="4D1E9C76">
              <w:rPr>
                <w:rFonts w:ascii="Segoe UI" w:hAnsi="Segoe UI" w:eastAsia="Segoe UI" w:cs="Segoe UI"/>
                <w:sz w:val="24"/>
                <w:szCs w:val="24"/>
              </w:rPr>
              <w:t>CTA Link Text</w:t>
            </w:r>
          </w:p>
        </w:tc>
        <w:tc>
          <w:tcPr>
            <w:cnfStyle w:val="000000000000" w:firstRow="0" w:lastRow="0" w:firstColumn="0" w:lastColumn="0" w:oddVBand="0" w:evenVBand="0" w:oddHBand="0" w:evenHBand="0" w:firstRowFirstColumn="0" w:firstRowLastColumn="0" w:lastRowFirstColumn="0" w:lastRowLastColumn="0"/>
            <w:tcW w:w="7852" w:type="dxa"/>
            <w:tcMar/>
          </w:tcPr>
          <w:p w:rsidR="4D1E9C76" w:rsidP="74B24164" w:rsidRDefault="4D1E9C76" w14:paraId="4AD7D3D0" w14:textId="0C41D2B8">
            <w:pPr>
              <w:pStyle w:val="Normal"/>
              <w:spacing w:line="360" w:lineRule="auto"/>
              <w:rPr>
                <w:rFonts w:ascii="Segoe UI" w:hAnsi="Segoe UI" w:eastAsia="Segoe UI" w:cs="Segoe UI"/>
                <w:sz w:val="24"/>
                <w:szCs w:val="24"/>
              </w:rPr>
            </w:pPr>
            <w:r w:rsidRPr="74B24164" w:rsidR="4D1E9C76">
              <w:rPr>
                <w:rFonts w:ascii="Segoe UI" w:hAnsi="Segoe UI" w:eastAsia="Segoe UI" w:cs="Segoe UI"/>
                <w:sz w:val="24"/>
                <w:szCs w:val="24"/>
              </w:rPr>
              <w:t>Learn more about Cybersecurity</w:t>
            </w:r>
          </w:p>
        </w:tc>
      </w:tr>
      <w:tr w:rsidR="74B24164" w:rsidTr="74B24164" w14:paraId="6E4E4791">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4D1E9C76" w:rsidP="74B24164" w:rsidRDefault="4D1E9C76" w14:paraId="23766C6F" w14:textId="22F1B871">
            <w:pPr>
              <w:pStyle w:val="Normal"/>
              <w:suppressLineNumbers w:val="0"/>
              <w:bidi w:val="0"/>
              <w:spacing w:before="0" w:beforeAutospacing="off" w:after="0" w:afterAutospacing="off" w:line="360" w:lineRule="auto"/>
              <w:ind w:left="0" w:right="0"/>
              <w:jc w:val="left"/>
            </w:pPr>
            <w:r w:rsidRPr="74B24164" w:rsidR="4D1E9C76">
              <w:rPr>
                <w:rFonts w:ascii="Segoe UI" w:hAnsi="Segoe UI" w:eastAsia="Segoe UI" w:cs="Segoe UI"/>
                <w:sz w:val="24"/>
                <w:szCs w:val="24"/>
              </w:rPr>
              <w:t>CTA Link Internal</w:t>
            </w:r>
          </w:p>
        </w:tc>
        <w:tc>
          <w:tcPr>
            <w:cnfStyle w:val="000000000000" w:firstRow="0" w:lastRow="0" w:firstColumn="0" w:lastColumn="0" w:oddVBand="0" w:evenVBand="0" w:oddHBand="0" w:evenHBand="0" w:firstRowFirstColumn="0" w:firstRowLastColumn="0" w:lastRowFirstColumn="0" w:lastRowLastColumn="0"/>
            <w:tcW w:w="7852" w:type="dxa"/>
            <w:tcMar/>
          </w:tcPr>
          <w:p w:rsidR="74B24164" w:rsidP="74B24164" w:rsidRDefault="74B24164" w14:paraId="3070CD67" w14:textId="133720BF">
            <w:pPr>
              <w:pStyle w:val="Normal"/>
              <w:spacing w:line="360" w:lineRule="auto"/>
              <w:ind w:left="0"/>
              <w:rPr>
                <w:rFonts w:ascii="Segoe UI" w:hAnsi="Segoe UI" w:eastAsia="Segoe UI" w:cs="Segoe UI"/>
                <w:sz w:val="24"/>
                <w:szCs w:val="24"/>
              </w:rPr>
            </w:pPr>
          </w:p>
        </w:tc>
      </w:tr>
      <w:tr w:rsidR="74B24164" w:rsidTr="74B24164" w14:paraId="26BB812C">
        <w:trPr>
          <w:trHeight w:val="300"/>
        </w:trPr>
        <w:tc>
          <w:tcPr>
            <w:cnfStyle w:val="001000000000" w:firstRow="0" w:lastRow="0" w:firstColumn="1" w:lastColumn="0" w:oddVBand="0" w:evenVBand="0" w:oddHBand="0" w:evenHBand="0" w:firstRowFirstColumn="0" w:firstRowLastColumn="0" w:lastRowFirstColumn="0" w:lastRowLastColumn="0"/>
            <w:tcW w:w="3060" w:type="dxa"/>
            <w:tcMar/>
          </w:tcPr>
          <w:p w:rsidR="38276437" w:rsidP="74B24164" w:rsidRDefault="38276437" w14:paraId="3E718CEB" w14:textId="568EF2E8">
            <w:pPr>
              <w:pStyle w:val="Normal"/>
              <w:spacing w:line="360" w:lineRule="auto"/>
              <w:rPr>
                <w:rFonts w:ascii="Segoe UI" w:hAnsi="Segoe UI" w:eastAsia="Segoe UI" w:cs="Segoe UI"/>
                <w:sz w:val="24"/>
                <w:szCs w:val="24"/>
              </w:rPr>
            </w:pPr>
            <w:r w:rsidRPr="74B24164" w:rsidR="38276437">
              <w:rPr>
                <w:rFonts w:ascii="Segoe UI" w:hAnsi="Segoe UI" w:eastAsia="Segoe UI" w:cs="Segoe UI"/>
                <w:sz w:val="24"/>
                <w:szCs w:val="24"/>
              </w:rPr>
              <w:t>CTA Link External</w:t>
            </w:r>
          </w:p>
        </w:tc>
        <w:tc>
          <w:tcPr>
            <w:cnfStyle w:val="000000000000" w:firstRow="0" w:lastRow="0" w:firstColumn="0" w:lastColumn="0" w:oddVBand="0" w:evenVBand="0" w:oddHBand="0" w:evenHBand="0" w:firstRowFirstColumn="0" w:firstRowLastColumn="0" w:lastRowFirstColumn="0" w:lastRowLastColumn="0"/>
            <w:tcW w:w="7852" w:type="dxa"/>
            <w:tcMar/>
          </w:tcPr>
          <w:p w:rsidR="38276437" w:rsidP="74B24164" w:rsidRDefault="38276437" w14:paraId="517483E5" w14:textId="7A5ED928">
            <w:pPr>
              <w:pStyle w:val="Normal"/>
              <w:spacing w:line="360" w:lineRule="auto"/>
              <w:rPr>
                <w:rFonts w:ascii="Segoe UI" w:hAnsi="Segoe UI" w:eastAsia="Segoe UI" w:cs="Segoe UI"/>
                <w:sz w:val="24"/>
                <w:szCs w:val="24"/>
              </w:rPr>
            </w:pPr>
            <w:r w:rsidRPr="74B24164" w:rsidR="38276437">
              <w:rPr>
                <w:rFonts w:ascii="Segoe UI" w:hAnsi="Segoe UI" w:eastAsia="Segoe UI" w:cs="Segoe UI"/>
                <w:sz w:val="24"/>
                <w:szCs w:val="24"/>
              </w:rPr>
              <w:t>https://elgin.edu/academics/departments/cybersecurity/</w:t>
            </w:r>
          </w:p>
        </w:tc>
      </w:tr>
    </w:tbl>
    <w:p w:rsidR="74B24164" w:rsidRDefault="74B24164" w14:paraId="500D6515" w14:textId="2E3E6DD2"/>
    <w:p w:rsidR="74B24164" w:rsidP="74B24164" w:rsidRDefault="74B24164" w14:paraId="5C4112EA" w14:textId="17FD9FE3">
      <w:pPr>
        <w:pStyle w:val="Normal"/>
        <w:rPr>
          <w:rFonts w:ascii="Segoe UI" w:hAnsi="Segoe UI" w:eastAsia="Segoe UI" w:cs="Segoe UI"/>
          <w:sz w:val="24"/>
          <w:szCs w:val="24"/>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56d122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67c6f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5ff4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ee7e2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36a1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7998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5cf0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4feb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B5DC70"/>
    <w:rsid w:val="029315DB"/>
    <w:rsid w:val="032E989F"/>
    <w:rsid w:val="032F8BAA"/>
    <w:rsid w:val="03348254"/>
    <w:rsid w:val="03348254"/>
    <w:rsid w:val="049E34CC"/>
    <w:rsid w:val="04C66CF1"/>
    <w:rsid w:val="04CA6900"/>
    <w:rsid w:val="04CA6900"/>
    <w:rsid w:val="0619C526"/>
    <w:rsid w:val="06623D52"/>
    <w:rsid w:val="066C2316"/>
    <w:rsid w:val="07FE0DB3"/>
    <w:rsid w:val="088F0098"/>
    <w:rsid w:val="09F61A52"/>
    <w:rsid w:val="0A32238A"/>
    <w:rsid w:val="0A4EC425"/>
    <w:rsid w:val="0B91EAB3"/>
    <w:rsid w:val="0BD17643"/>
    <w:rsid w:val="0C3CB010"/>
    <w:rsid w:val="0D7B9015"/>
    <w:rsid w:val="0D7B9015"/>
    <w:rsid w:val="0FCAD703"/>
    <w:rsid w:val="12147452"/>
    <w:rsid w:val="1254EAED"/>
    <w:rsid w:val="129461ED"/>
    <w:rsid w:val="13317DC1"/>
    <w:rsid w:val="159C564B"/>
    <w:rsid w:val="180F8150"/>
    <w:rsid w:val="18F2C822"/>
    <w:rsid w:val="19AB51B1"/>
    <w:rsid w:val="1A0C0B4B"/>
    <w:rsid w:val="1A84E590"/>
    <w:rsid w:val="1CEADFF9"/>
    <w:rsid w:val="1DA8CEFC"/>
    <w:rsid w:val="1E12B971"/>
    <w:rsid w:val="20214733"/>
    <w:rsid w:val="221F0AB6"/>
    <w:rsid w:val="22E1310D"/>
    <w:rsid w:val="24A6B084"/>
    <w:rsid w:val="2691C23F"/>
    <w:rsid w:val="26CBE86A"/>
    <w:rsid w:val="27C55BBA"/>
    <w:rsid w:val="282D92A0"/>
    <w:rsid w:val="288E4C3A"/>
    <w:rsid w:val="2B653362"/>
    <w:rsid w:val="2C487A34"/>
    <w:rsid w:val="2C487A34"/>
    <w:rsid w:val="2E04E480"/>
    <w:rsid w:val="2F11A7C5"/>
    <w:rsid w:val="2F315EE0"/>
    <w:rsid w:val="2F801AF6"/>
    <w:rsid w:val="3038A485"/>
    <w:rsid w:val="3038A485"/>
    <w:rsid w:val="3067F454"/>
    <w:rsid w:val="3067F454"/>
    <w:rsid w:val="30B5DC70"/>
    <w:rsid w:val="30EFB723"/>
    <w:rsid w:val="30EFB723"/>
    <w:rsid w:val="31ABD81A"/>
    <w:rsid w:val="3207C3EE"/>
    <w:rsid w:val="324E2D6A"/>
    <w:rsid w:val="33636CAA"/>
    <w:rsid w:val="33788018"/>
    <w:rsid w:val="34538C19"/>
    <w:rsid w:val="3610D609"/>
    <w:rsid w:val="3610D609"/>
    <w:rsid w:val="38276437"/>
    <w:rsid w:val="38B0A260"/>
    <w:rsid w:val="38CF4277"/>
    <w:rsid w:val="39133578"/>
    <w:rsid w:val="3C3B8FDD"/>
    <w:rsid w:val="3E1B5B0E"/>
    <w:rsid w:val="3E7A8188"/>
    <w:rsid w:val="410F0100"/>
    <w:rsid w:val="418A4F50"/>
    <w:rsid w:val="43261FB1"/>
    <w:rsid w:val="47C248E7"/>
    <w:rsid w:val="47E147DC"/>
    <w:rsid w:val="4910BA01"/>
    <w:rsid w:val="4915F9D1"/>
    <w:rsid w:val="4A4B9994"/>
    <w:rsid w:val="4BC4F9A5"/>
    <w:rsid w:val="4BC4F9A5"/>
    <w:rsid w:val="4D1E9C76"/>
    <w:rsid w:val="4D2C810E"/>
    <w:rsid w:val="4E44239B"/>
    <w:rsid w:val="5001517D"/>
    <w:rsid w:val="51B69EB8"/>
    <w:rsid w:val="52C8E2B1"/>
    <w:rsid w:val="5416DE11"/>
    <w:rsid w:val="55184822"/>
    <w:rsid w:val="55567234"/>
    <w:rsid w:val="55AFA3EA"/>
    <w:rsid w:val="567AA1D8"/>
    <w:rsid w:val="58167239"/>
    <w:rsid w:val="599BBDB9"/>
    <w:rsid w:val="59F28A2F"/>
    <w:rsid w:val="5A17CB06"/>
    <w:rsid w:val="5A57523F"/>
    <w:rsid w:val="5BC1038B"/>
    <w:rsid w:val="5BC1038B"/>
    <w:rsid w:val="5BEDA730"/>
    <w:rsid w:val="5C05BD11"/>
    <w:rsid w:val="5D04F95F"/>
    <w:rsid w:val="5D23A451"/>
    <w:rsid w:val="5DA0F520"/>
    <w:rsid w:val="5E8C3F82"/>
    <w:rsid w:val="5E900DA3"/>
    <w:rsid w:val="5F3D5DD3"/>
    <w:rsid w:val="61DC5AFA"/>
    <w:rsid w:val="620ED52E"/>
    <w:rsid w:val="6274FE95"/>
    <w:rsid w:val="62C8D118"/>
    <w:rsid w:val="63B9D3E2"/>
    <w:rsid w:val="65C95E21"/>
    <w:rsid w:val="6614BAB2"/>
    <w:rsid w:val="66F174A4"/>
    <w:rsid w:val="66F174A4"/>
    <w:rsid w:val="682B45A5"/>
    <w:rsid w:val="6936592A"/>
    <w:rsid w:val="69690BB9"/>
    <w:rsid w:val="6C4479D0"/>
    <w:rsid w:val="6C7A241F"/>
    <w:rsid w:val="6CFEAADF"/>
    <w:rsid w:val="706730A0"/>
    <w:rsid w:val="70995DA1"/>
    <w:rsid w:val="71D5B667"/>
    <w:rsid w:val="74B24164"/>
    <w:rsid w:val="756CCEC4"/>
    <w:rsid w:val="756CCEC4"/>
    <w:rsid w:val="75CD885E"/>
    <w:rsid w:val="776958BF"/>
    <w:rsid w:val="7782811C"/>
    <w:rsid w:val="79052920"/>
    <w:rsid w:val="7987E6C9"/>
    <w:rsid w:val="7A8803F5"/>
    <w:rsid w:val="7B2B01A8"/>
    <w:rsid w:val="7C3CC9E2"/>
    <w:rsid w:val="7C80D508"/>
    <w:rsid w:val="7D1F66B9"/>
    <w:rsid w:val="7EEEF7E5"/>
    <w:rsid w:val="7EFDD797"/>
    <w:rsid w:val="7EFF38DA"/>
    <w:rsid w:val="7F3D5588"/>
    <w:rsid w:val="7F746AA4"/>
    <w:rsid w:val="7FD59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DC70"/>
  <w15:chartTrackingRefBased/>
  <w15:docId w15:val="{D04B58CC-2ED0-4A04-AFBE-49F0E72FFE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5Dark-Accent5" mc:Ignorable="w14">
    <w:name xmlns:w="http://schemas.openxmlformats.org/wordprocessingml/2006/main" w:val="Grid Table 5 Dark Accent 5"/>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D9E2F3" w:themeFill="accent5"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xmlns:w="http://schemas.openxmlformats.org/wordprocessingml/2006/main" w:type="band1Vert">
      <w:tblPr/>
      <w:tcPr>
        <w:shd w:val="clear" w:color="auto" w:fill="B4C6E7" w:themeFill="accent5" w:themeFillTint="66"/>
      </w:tcPr>
    </w:tblStylePr>
    <w:tblStylePr xmlns:w="http://schemas.openxmlformats.org/wordprocessingml/2006/main" w:type="band1Horz">
      <w:tblPr/>
      <w:tcPr>
        <w:shd w:val="clear" w:color="auto" w:fill="B4C6E7" w:themeFill="accent5" w:themeFillTint="66"/>
      </w:tcPr>
    </w:tblStylePr>
  </w:style>
  <w:style xmlns:w14="http://schemas.microsoft.com/office/word/2010/wordml" xmlns:mc="http://schemas.openxmlformats.org/markup-compatibility/2006" xmlns:w="http://schemas.openxmlformats.org/wordprocessingml/2006/main" w:type="table" w:styleId="GridTable5Dark-Accent2" mc:Ignorable="w14">
    <w:name xmlns:w="http://schemas.openxmlformats.org/wordprocessingml/2006/main" w:val="Grid Table 5 Dark Accent 2"/>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FBE4D5" w:themeFill="accent2"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xmlns:w="http://schemas.openxmlformats.org/wordprocessingml/2006/main" w:type="band1Vert">
      <w:tblPr/>
      <w:tcPr>
        <w:shd w:val="clear" w:color="auto" w:fill="F7CAAC" w:themeFill="accent2" w:themeFillTint="66"/>
      </w:tcPr>
    </w:tblStylePr>
    <w:tblStylePr xmlns:w="http://schemas.openxmlformats.org/wordprocessingml/2006/main" w:type="band1Horz">
      <w:tblPr/>
      <w:tcPr>
        <w:shd w:val="clear" w:color="auto" w:fill="F7CAAC" w:themeFill="accent2" w:themeFillTint="66"/>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table" w:styleId="GridTable5Dark-Accent1" mc:Ignorable="w14">
    <w:name xmlns:w="http://schemas.openxmlformats.org/wordprocessingml/2006/main" w:val="Grid Table 5 Dark Accent 1"/>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DEEAF6" w:themeFill="accent1"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xmlns:w="http://schemas.openxmlformats.org/wordprocessingml/2006/main" w:type="band1Vert">
      <w:tblPr/>
      <w:tcPr>
        <w:shd w:val="clear" w:color="auto" w:fill="BDD6EE" w:themeFill="accent1" w:themeFillTint="66"/>
      </w:tcPr>
    </w:tblStylePr>
    <w:tblStylePr xmlns:w="http://schemas.openxmlformats.org/wordprocessingml/2006/main" w:type="band1Horz">
      <w:tblPr/>
      <w:tcPr>
        <w:shd w:val="clear" w:color="auto" w:fill="BDD6EE" w:themeFill="accent1" w:themeFillTint="66"/>
      </w:tcPr>
    </w:tblStylePr>
  </w:style>
  <w:style xmlns:w14="http://schemas.microsoft.com/office/word/2010/wordml" xmlns:mc="http://schemas.openxmlformats.org/markup-compatibility/2006" xmlns:w="http://schemas.openxmlformats.org/wordprocessingml/2006/main" w:type="table" w:styleId="GridTable5Dark-Accent6" mc:Ignorable="w14">
    <w:name xmlns:w="http://schemas.openxmlformats.org/wordprocessingml/2006/main" w:val="Grid Table 5 Dark Accent 6"/>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E2EFD9" w:themeFill="accent6"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xmlns:w="http://schemas.openxmlformats.org/wordprocessingml/2006/main" w:type="band1Vert">
      <w:tblPr/>
      <w:tcPr>
        <w:shd w:val="clear" w:color="auto" w:fill="C5E0B3" w:themeFill="accent6" w:themeFillTint="66"/>
      </w:tcPr>
    </w:tblStylePr>
    <w:tblStylePr xmlns:w="http://schemas.openxmlformats.org/wordprocessingml/2006/main"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8508750aa0848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2024-02-23T03:21:29.4673884Z</dcterms:created>
  <dcterms:modified xsi:type="dcterms:W3CDTF">2024-02-23T15:24:40.7360292Z</dcterms:modified>
  <dc:creator>Santiago, Paul M.</dc:creator>
  <lastModifiedBy>Santiago, Paul M.</lastModifiedBy>
</coreProperties>
</file>